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50" w:rsidRPr="009E7A50" w:rsidRDefault="009E7A50" w:rsidP="009E7A50">
      <w:pPr>
        <w:spacing w:before="100" w:beforeAutospacing="1" w:after="100" w:afterAutospacing="1" w:line="240" w:lineRule="auto"/>
        <w:jc w:val="center"/>
        <w:rPr>
          <w:rFonts w:ascii="Times New Roman" w:eastAsia="Times New Roman" w:hAnsi="Times New Roman" w:cs="Times New Roman"/>
          <w:color w:val="000000"/>
          <w:sz w:val="27"/>
          <w:szCs w:val="27"/>
        </w:rPr>
      </w:pPr>
      <w:r w:rsidRPr="009E7A50">
        <w:rPr>
          <w:rFonts w:ascii="Times New Roman" w:eastAsia="Times New Roman" w:hAnsi="Times New Roman" w:cs="Times New Roman"/>
          <w:b/>
          <w:bCs/>
          <w:color w:val="000000"/>
          <w:sz w:val="27"/>
          <w:szCs w:val="27"/>
          <w:lang w:val="sr-Cyrl-CS"/>
        </w:rPr>
        <w:t>СВЕТИ ЈОВАН ЗЛАТОУСТИ</w:t>
      </w:r>
    </w:p>
    <w:p w:rsidR="009E7A50" w:rsidRPr="009E7A50" w:rsidRDefault="009E7A50" w:rsidP="009E7A50">
      <w:pPr>
        <w:spacing w:before="100" w:beforeAutospacing="1" w:after="100" w:afterAutospacing="1" w:line="240" w:lineRule="auto"/>
        <w:jc w:val="center"/>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Б Е С Е Д А</w:t>
      </w:r>
    </w:p>
    <w:p w:rsidR="009E7A50" w:rsidRPr="009E7A50" w:rsidRDefault="009E7A50" w:rsidP="009E7A50">
      <w:pPr>
        <w:spacing w:before="100" w:beforeAutospacing="1" w:after="100" w:afterAutospacing="1" w:line="240" w:lineRule="auto"/>
        <w:jc w:val="center"/>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О крсту, разбојнику, другом доласку</w:t>
      </w:r>
    </w:p>
    <w:p w:rsidR="009E7A50" w:rsidRPr="009E7A50" w:rsidRDefault="009E7A50" w:rsidP="009E7A50">
      <w:pPr>
        <w:spacing w:before="100" w:beforeAutospacing="1" w:after="100" w:afterAutospacing="1" w:line="240" w:lineRule="auto"/>
        <w:jc w:val="center"/>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и о молитви за непријатеље</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На данашњи дан висио је на крсту Господ наш Исус Христос и ми тај дан </w:t>
      </w:r>
      <w:proofErr w:type="spellStart"/>
      <w:r w:rsidRPr="009E7A50">
        <w:rPr>
          <w:rFonts w:ascii="Times New Roman" w:eastAsia="Times New Roman" w:hAnsi="Times New Roman" w:cs="Times New Roman"/>
          <w:color w:val="000000"/>
          <w:sz w:val="27"/>
          <w:szCs w:val="27"/>
          <w:lang w:val="sr-Cyrl-CS"/>
        </w:rPr>
        <w:t>посветисмо</w:t>
      </w:r>
      <w:proofErr w:type="spellEnd"/>
      <w:r w:rsidRPr="009E7A50">
        <w:rPr>
          <w:rFonts w:ascii="Times New Roman" w:eastAsia="Times New Roman" w:hAnsi="Times New Roman" w:cs="Times New Roman"/>
          <w:color w:val="000000"/>
          <w:sz w:val="27"/>
          <w:szCs w:val="27"/>
          <w:lang w:val="sr-Cyrl-CS"/>
        </w:rPr>
        <w:t xml:space="preserve"> познању да је крст празник и </w:t>
      </w:r>
      <w:proofErr w:type="spellStart"/>
      <w:r w:rsidRPr="009E7A50">
        <w:rPr>
          <w:rFonts w:ascii="Times New Roman" w:eastAsia="Times New Roman" w:hAnsi="Times New Roman" w:cs="Times New Roman"/>
          <w:color w:val="000000"/>
          <w:sz w:val="27"/>
          <w:szCs w:val="27"/>
          <w:lang w:val="sr-Cyrl-CS"/>
        </w:rPr>
        <w:t>торжество</w:t>
      </w:r>
      <w:proofErr w:type="spellEnd"/>
      <w:r w:rsidRPr="009E7A50">
        <w:rPr>
          <w:rFonts w:ascii="Times New Roman" w:eastAsia="Times New Roman" w:hAnsi="Times New Roman" w:cs="Times New Roman"/>
          <w:color w:val="000000"/>
          <w:sz w:val="27"/>
          <w:szCs w:val="27"/>
          <w:lang w:val="sr-Cyrl-CS"/>
        </w:rPr>
        <w:t xml:space="preserve"> духовно.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Пре тога, крст беше име казне а сада је ствар поштовања; пре беше знак осуде а сада основа спасења. Јер он нам је безбројна добра учинио, од заблуде нас избавио, оне који се у тами налазе просветио, омражене с Богом измирио, отуђене присвојио и удаљене ближим учинио. Он је онај што заваде руши, што мир одржава и толика нам </w:t>
      </w:r>
      <w:proofErr w:type="spellStart"/>
      <w:r w:rsidRPr="009E7A50">
        <w:rPr>
          <w:rFonts w:ascii="Times New Roman" w:eastAsia="Times New Roman" w:hAnsi="Times New Roman" w:cs="Times New Roman"/>
          <w:color w:val="000000"/>
          <w:sz w:val="27"/>
          <w:szCs w:val="27"/>
          <w:lang w:val="sr-Cyrl-CS"/>
        </w:rPr>
        <w:t>премнога</w:t>
      </w:r>
      <w:proofErr w:type="spellEnd"/>
      <w:r w:rsidRPr="009E7A50">
        <w:rPr>
          <w:rFonts w:ascii="Times New Roman" w:eastAsia="Times New Roman" w:hAnsi="Times New Roman" w:cs="Times New Roman"/>
          <w:color w:val="000000"/>
          <w:sz w:val="27"/>
          <w:szCs w:val="27"/>
          <w:lang w:val="sr-Cyrl-CS"/>
        </w:rPr>
        <w:t xml:space="preserve"> блага даје. Његовим дејством не блудимо више по горама, јер истинити пут спознасмо, ван царских одаја не стојимо, јер врата нађосмо; </w:t>
      </w:r>
      <w:proofErr w:type="spellStart"/>
      <w:r w:rsidRPr="009E7A50">
        <w:rPr>
          <w:rFonts w:ascii="Times New Roman" w:eastAsia="Times New Roman" w:hAnsi="Times New Roman" w:cs="Times New Roman"/>
          <w:color w:val="000000"/>
          <w:sz w:val="27"/>
          <w:szCs w:val="27"/>
          <w:lang w:val="sr-Cyrl-CS"/>
        </w:rPr>
        <w:t>ражежених</w:t>
      </w:r>
      <w:proofErr w:type="spellEnd"/>
      <w:r w:rsidRPr="009E7A50">
        <w:rPr>
          <w:rFonts w:ascii="Times New Roman" w:eastAsia="Times New Roman" w:hAnsi="Times New Roman" w:cs="Times New Roman"/>
          <w:color w:val="000000"/>
          <w:sz w:val="27"/>
          <w:szCs w:val="27"/>
          <w:lang w:val="sr-Cyrl-CS"/>
        </w:rPr>
        <w:t xml:space="preserve"> ђаволових стрела се не бојимо, јер источник видимо. А нисмо више ни сироти јер Женика добисмо; вука се не бојимо јер имамо доброг пастира, који сам о себи каже: “Ја сам пастир добри” (</w:t>
      </w:r>
      <w:proofErr w:type="spellStart"/>
      <w:r w:rsidRPr="009E7A50">
        <w:rPr>
          <w:rFonts w:ascii="Times New Roman" w:eastAsia="Times New Roman" w:hAnsi="Times New Roman" w:cs="Times New Roman"/>
          <w:color w:val="000000"/>
          <w:sz w:val="27"/>
          <w:szCs w:val="27"/>
          <w:lang w:val="sr-Cyrl-CS"/>
        </w:rPr>
        <w:t>Јн</w:t>
      </w:r>
      <w:proofErr w:type="spellEnd"/>
      <w:r w:rsidRPr="009E7A50">
        <w:rPr>
          <w:rFonts w:ascii="Times New Roman" w:eastAsia="Times New Roman" w:hAnsi="Times New Roman" w:cs="Times New Roman"/>
          <w:color w:val="000000"/>
          <w:sz w:val="27"/>
          <w:szCs w:val="27"/>
          <w:lang w:val="sr-Cyrl-CS"/>
        </w:rPr>
        <w:t xml:space="preserve">. 10, 11). Заклоњени Њиме ни од ког се не ужасавамо, пошто се у царској служби налазимо. Па зато и оно што је написано: “Зато да празнујемо не у </w:t>
      </w:r>
      <w:proofErr w:type="spellStart"/>
      <w:r w:rsidRPr="009E7A50">
        <w:rPr>
          <w:rFonts w:ascii="Times New Roman" w:eastAsia="Times New Roman" w:hAnsi="Times New Roman" w:cs="Times New Roman"/>
          <w:color w:val="000000"/>
          <w:sz w:val="27"/>
          <w:szCs w:val="27"/>
          <w:lang w:val="sr-Cyrl-CS"/>
        </w:rPr>
        <w:t>квасцу</w:t>
      </w:r>
      <w:proofErr w:type="spellEnd"/>
      <w:r w:rsidRPr="009E7A50">
        <w:rPr>
          <w:rFonts w:ascii="Times New Roman" w:eastAsia="Times New Roman" w:hAnsi="Times New Roman" w:cs="Times New Roman"/>
          <w:color w:val="000000"/>
          <w:sz w:val="27"/>
          <w:szCs w:val="27"/>
          <w:lang w:val="sr-Cyrl-CS"/>
        </w:rPr>
        <w:t xml:space="preserve"> старом, ни у </w:t>
      </w:r>
      <w:proofErr w:type="spellStart"/>
      <w:r w:rsidRPr="009E7A50">
        <w:rPr>
          <w:rFonts w:ascii="Times New Roman" w:eastAsia="Times New Roman" w:hAnsi="Times New Roman" w:cs="Times New Roman"/>
          <w:color w:val="000000"/>
          <w:sz w:val="27"/>
          <w:szCs w:val="27"/>
          <w:lang w:val="sr-Cyrl-CS"/>
        </w:rPr>
        <w:t>квасцу</w:t>
      </w:r>
      <w:proofErr w:type="spellEnd"/>
      <w:r w:rsidRPr="009E7A50">
        <w:rPr>
          <w:rFonts w:ascii="Times New Roman" w:eastAsia="Times New Roman" w:hAnsi="Times New Roman" w:cs="Times New Roman"/>
          <w:color w:val="000000"/>
          <w:sz w:val="27"/>
          <w:szCs w:val="27"/>
          <w:lang w:val="sr-Cyrl-CS"/>
        </w:rPr>
        <w:t xml:space="preserve"> злоће и неваљалства, него у бесквасним хљебовима искрености и истине” и што је “и </w:t>
      </w:r>
      <w:proofErr w:type="spellStart"/>
      <w:r w:rsidRPr="009E7A50">
        <w:rPr>
          <w:rFonts w:ascii="Times New Roman" w:eastAsia="Times New Roman" w:hAnsi="Times New Roman" w:cs="Times New Roman"/>
          <w:color w:val="000000"/>
          <w:sz w:val="27"/>
          <w:szCs w:val="27"/>
          <w:lang w:val="sr-Cyrl-CS"/>
        </w:rPr>
        <w:t>Пасха</w:t>
      </w:r>
      <w:proofErr w:type="spellEnd"/>
      <w:r w:rsidRPr="009E7A50">
        <w:rPr>
          <w:rFonts w:ascii="Times New Roman" w:eastAsia="Times New Roman" w:hAnsi="Times New Roman" w:cs="Times New Roman"/>
          <w:color w:val="000000"/>
          <w:sz w:val="27"/>
          <w:szCs w:val="27"/>
          <w:lang w:val="sr-Cyrl-CS"/>
        </w:rPr>
        <w:t xml:space="preserve"> наша Христос, жртвова се за нас” (1. Кор. 5, 7-8) празнујемо ми спомен крста, јер где је жртва, тамо је и потирање грехова, тамо измирење с Богом; тамо, и велико празновање.</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w:t>
      </w:r>
      <w:proofErr w:type="spellStart"/>
      <w:r w:rsidRPr="009E7A50">
        <w:rPr>
          <w:rFonts w:ascii="Times New Roman" w:eastAsia="Times New Roman" w:hAnsi="Times New Roman" w:cs="Times New Roman"/>
          <w:color w:val="000000"/>
          <w:sz w:val="27"/>
          <w:szCs w:val="27"/>
          <w:lang w:val="sr-Cyrl-CS"/>
        </w:rPr>
        <w:t>Пасха</w:t>
      </w:r>
      <w:proofErr w:type="spellEnd"/>
      <w:r w:rsidRPr="009E7A50">
        <w:rPr>
          <w:rFonts w:ascii="Times New Roman" w:eastAsia="Times New Roman" w:hAnsi="Times New Roman" w:cs="Times New Roman"/>
          <w:color w:val="000000"/>
          <w:sz w:val="27"/>
          <w:szCs w:val="27"/>
          <w:lang w:val="sr-Cyrl-CS"/>
        </w:rPr>
        <w:t xml:space="preserve"> наша Христос, жртвова се за нас”.</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А где се жртвовао?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На високом крсту.</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Нови жртве ове жртвеник, а зато што је и жртва нова и </w:t>
      </w:r>
      <w:proofErr w:type="spellStart"/>
      <w:r w:rsidRPr="009E7A50">
        <w:rPr>
          <w:rFonts w:ascii="Times New Roman" w:eastAsia="Times New Roman" w:hAnsi="Times New Roman" w:cs="Times New Roman"/>
          <w:color w:val="000000"/>
          <w:sz w:val="27"/>
          <w:szCs w:val="27"/>
          <w:lang w:val="sr-Cyrl-CS"/>
        </w:rPr>
        <w:t>надобична</w:t>
      </w:r>
      <w:proofErr w:type="spellEnd"/>
      <w:r w:rsidRPr="009E7A50">
        <w:rPr>
          <w:rFonts w:ascii="Times New Roman" w:eastAsia="Times New Roman" w:hAnsi="Times New Roman" w:cs="Times New Roman"/>
          <w:color w:val="000000"/>
          <w:sz w:val="27"/>
          <w:szCs w:val="27"/>
          <w:lang w:val="sr-Cyrl-CS"/>
        </w:rPr>
        <w:t>. Јер Христос и жртва и жрец беше, жртва по телу а жрец по духу. Сам се принео и по телу приносим беше. А послушај како је Павле све то означио кад је рекао: “Јер сваки првосвештеник који се узима између људи, поставља се за људе на служење Богу, да приноси и дарове и жртве за гријехе” (</w:t>
      </w:r>
      <w:proofErr w:type="spellStart"/>
      <w:r w:rsidRPr="009E7A50">
        <w:rPr>
          <w:rFonts w:ascii="Times New Roman" w:eastAsia="Times New Roman" w:hAnsi="Times New Roman" w:cs="Times New Roman"/>
          <w:color w:val="000000"/>
          <w:sz w:val="27"/>
          <w:szCs w:val="27"/>
          <w:lang w:val="sr-Cyrl-CS"/>
        </w:rPr>
        <w:t>Јевр</w:t>
      </w:r>
      <w:proofErr w:type="spellEnd"/>
      <w:r w:rsidRPr="009E7A50">
        <w:rPr>
          <w:rFonts w:ascii="Times New Roman" w:eastAsia="Times New Roman" w:hAnsi="Times New Roman" w:cs="Times New Roman"/>
          <w:color w:val="000000"/>
          <w:sz w:val="27"/>
          <w:szCs w:val="27"/>
          <w:lang w:val="sr-Cyrl-CS"/>
        </w:rPr>
        <w:t>. 5, 1), “зато је потребно да и Овај има нешто да принесе” (</w:t>
      </w:r>
      <w:proofErr w:type="spellStart"/>
      <w:r w:rsidRPr="009E7A50">
        <w:rPr>
          <w:rFonts w:ascii="Times New Roman" w:eastAsia="Times New Roman" w:hAnsi="Times New Roman" w:cs="Times New Roman"/>
          <w:color w:val="000000"/>
          <w:sz w:val="27"/>
          <w:szCs w:val="27"/>
          <w:lang w:val="sr-Cyrl-CS"/>
        </w:rPr>
        <w:t>Јевр</w:t>
      </w:r>
      <w:proofErr w:type="spellEnd"/>
      <w:r w:rsidRPr="009E7A50">
        <w:rPr>
          <w:rFonts w:ascii="Times New Roman" w:eastAsia="Times New Roman" w:hAnsi="Times New Roman" w:cs="Times New Roman"/>
          <w:color w:val="000000"/>
          <w:sz w:val="27"/>
          <w:szCs w:val="27"/>
          <w:lang w:val="sr-Cyrl-CS"/>
        </w:rPr>
        <w:t>. 8, 3). Ето, ту сам себе приноси! док на другом месту каже: “Тако и Христос једанпут принесе себе на жртву да понесе гријехе многих. А други пут ће се појавити не због гријеха него за спасење оних који га чекају” (</w:t>
      </w:r>
      <w:proofErr w:type="spellStart"/>
      <w:r w:rsidRPr="009E7A50">
        <w:rPr>
          <w:rFonts w:ascii="Times New Roman" w:eastAsia="Times New Roman" w:hAnsi="Times New Roman" w:cs="Times New Roman"/>
          <w:color w:val="000000"/>
          <w:sz w:val="27"/>
          <w:szCs w:val="27"/>
          <w:lang w:val="sr-Cyrl-CS"/>
        </w:rPr>
        <w:t>Јевр</w:t>
      </w:r>
      <w:proofErr w:type="spellEnd"/>
      <w:r w:rsidRPr="009E7A50">
        <w:rPr>
          <w:rFonts w:ascii="Times New Roman" w:eastAsia="Times New Roman" w:hAnsi="Times New Roman" w:cs="Times New Roman"/>
          <w:color w:val="000000"/>
          <w:sz w:val="27"/>
          <w:szCs w:val="27"/>
          <w:lang w:val="sr-Cyrl-CS"/>
        </w:rPr>
        <w:t xml:space="preserve">. 9, 28). Видиш ли како је по овоме </w:t>
      </w:r>
      <w:proofErr w:type="spellStart"/>
      <w:r w:rsidRPr="009E7A50">
        <w:rPr>
          <w:rFonts w:ascii="Times New Roman" w:eastAsia="Times New Roman" w:hAnsi="Times New Roman" w:cs="Times New Roman"/>
          <w:color w:val="000000"/>
          <w:sz w:val="27"/>
          <w:szCs w:val="27"/>
          <w:lang w:val="sr-Cyrl-CS"/>
        </w:rPr>
        <w:t>принесен</w:t>
      </w:r>
      <w:proofErr w:type="spellEnd"/>
      <w:r w:rsidRPr="009E7A50">
        <w:rPr>
          <w:rFonts w:ascii="Times New Roman" w:eastAsia="Times New Roman" w:hAnsi="Times New Roman" w:cs="Times New Roman"/>
          <w:color w:val="000000"/>
          <w:sz w:val="27"/>
          <w:szCs w:val="27"/>
          <w:lang w:val="sr-Cyrl-CS"/>
        </w:rPr>
        <w:t xml:space="preserve">, </w:t>
      </w:r>
      <w:r w:rsidRPr="009E7A50">
        <w:rPr>
          <w:rFonts w:ascii="Times New Roman" w:eastAsia="Times New Roman" w:hAnsi="Times New Roman" w:cs="Times New Roman"/>
          <w:color w:val="000000"/>
          <w:sz w:val="27"/>
          <w:szCs w:val="27"/>
          <w:lang w:val="sr-Cyrl-CS"/>
        </w:rPr>
        <w:lastRenderedPageBreak/>
        <w:t>а по оном како самога себе приноси. Па схваташ ли како је Он Сам био и жртва и свештеник, док је крст представљао жртвеник?</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Али, рећи ће ко, зашто ова жртва не беше у цркви, но ван градских </w:t>
      </w:r>
      <w:proofErr w:type="spellStart"/>
      <w:r w:rsidRPr="009E7A50">
        <w:rPr>
          <w:rFonts w:ascii="Times New Roman" w:eastAsia="Times New Roman" w:hAnsi="Times New Roman" w:cs="Times New Roman"/>
          <w:color w:val="000000"/>
          <w:sz w:val="27"/>
          <w:szCs w:val="27"/>
          <w:lang w:val="sr-Cyrl-CS"/>
        </w:rPr>
        <w:t>окола</w:t>
      </w:r>
      <w:proofErr w:type="spellEnd"/>
      <w:r w:rsidRPr="009E7A50">
        <w:rPr>
          <w:rFonts w:ascii="Times New Roman" w:eastAsia="Times New Roman" w:hAnsi="Times New Roman" w:cs="Times New Roman"/>
          <w:color w:val="000000"/>
          <w:sz w:val="27"/>
          <w:szCs w:val="27"/>
          <w:lang w:val="sr-Cyrl-CS"/>
        </w:rPr>
        <w:t xml:space="preserve"> </w:t>
      </w:r>
      <w:proofErr w:type="spellStart"/>
      <w:r w:rsidRPr="009E7A50">
        <w:rPr>
          <w:rFonts w:ascii="Times New Roman" w:eastAsia="Times New Roman" w:hAnsi="Times New Roman" w:cs="Times New Roman"/>
          <w:color w:val="000000"/>
          <w:sz w:val="27"/>
          <w:szCs w:val="27"/>
          <w:lang w:val="sr-Cyrl-CS"/>
        </w:rPr>
        <w:t>принесена</w:t>
      </w:r>
      <w:proofErr w:type="spellEnd"/>
      <w:r w:rsidRPr="009E7A50">
        <w:rPr>
          <w:rFonts w:ascii="Times New Roman" w:eastAsia="Times New Roman" w:hAnsi="Times New Roman" w:cs="Times New Roman"/>
          <w:color w:val="000000"/>
          <w:sz w:val="27"/>
          <w:szCs w:val="27"/>
          <w:lang w:val="sr-Cyrl-CS"/>
        </w:rPr>
        <w:t>?</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Зато да би се ово пророчанство “и би </w:t>
      </w:r>
      <w:proofErr w:type="spellStart"/>
      <w:r w:rsidRPr="009E7A50">
        <w:rPr>
          <w:rFonts w:ascii="Times New Roman" w:eastAsia="Times New Roman" w:hAnsi="Times New Roman" w:cs="Times New Roman"/>
          <w:color w:val="000000"/>
          <w:sz w:val="27"/>
          <w:szCs w:val="27"/>
          <w:lang w:val="sr-Cyrl-CS"/>
        </w:rPr>
        <w:t>метнут</w:t>
      </w:r>
      <w:proofErr w:type="spellEnd"/>
      <w:r w:rsidRPr="009E7A50">
        <w:rPr>
          <w:rFonts w:ascii="Times New Roman" w:eastAsia="Times New Roman" w:hAnsi="Times New Roman" w:cs="Times New Roman"/>
          <w:color w:val="000000"/>
          <w:sz w:val="27"/>
          <w:szCs w:val="27"/>
          <w:lang w:val="sr-Cyrl-CS"/>
        </w:rPr>
        <w:t xml:space="preserve"> међу </w:t>
      </w:r>
      <w:proofErr w:type="spellStart"/>
      <w:r w:rsidRPr="009E7A50">
        <w:rPr>
          <w:rFonts w:ascii="Times New Roman" w:eastAsia="Times New Roman" w:hAnsi="Times New Roman" w:cs="Times New Roman"/>
          <w:color w:val="000000"/>
          <w:sz w:val="27"/>
          <w:szCs w:val="27"/>
          <w:lang w:val="sr-Cyrl-CS"/>
        </w:rPr>
        <w:t>злочинце</w:t>
      </w:r>
      <w:proofErr w:type="spellEnd"/>
      <w:r w:rsidRPr="009E7A50">
        <w:rPr>
          <w:rFonts w:ascii="Times New Roman" w:eastAsia="Times New Roman" w:hAnsi="Times New Roman" w:cs="Times New Roman"/>
          <w:color w:val="000000"/>
          <w:sz w:val="27"/>
          <w:szCs w:val="27"/>
          <w:lang w:val="sr-Cyrl-CS"/>
        </w:rPr>
        <w:t>” (Ис. 12) испунило.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А зашто не под кровом, него се на уздигнутом и откривеном крсту уби?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Да природу ваздуха очисти, зато на високом и непокривеном, једно небом покривеном месту, јер тиме што је на високом месту овца жртвована и ваздух се очистио а очистила се и земља, јер је крв из ребра на њу канула. Зато дакле не под кровом, а не ни у јудејском храму да не би </w:t>
      </w:r>
      <w:proofErr w:type="spellStart"/>
      <w:r w:rsidRPr="009E7A50">
        <w:rPr>
          <w:rFonts w:ascii="Times New Roman" w:eastAsia="Times New Roman" w:hAnsi="Times New Roman" w:cs="Times New Roman"/>
          <w:color w:val="000000"/>
          <w:sz w:val="27"/>
          <w:szCs w:val="27"/>
          <w:lang w:val="sr-Cyrl-CS"/>
        </w:rPr>
        <w:t>жидови</w:t>
      </w:r>
      <w:proofErr w:type="spellEnd"/>
      <w:r w:rsidRPr="009E7A50">
        <w:rPr>
          <w:rFonts w:ascii="Times New Roman" w:eastAsia="Times New Roman" w:hAnsi="Times New Roman" w:cs="Times New Roman"/>
          <w:color w:val="000000"/>
          <w:sz w:val="27"/>
          <w:szCs w:val="27"/>
          <w:lang w:val="sr-Cyrl-CS"/>
        </w:rPr>
        <w:t xml:space="preserve"> жртву себи присвајали а и ти да не би помишљао да је она за само један народ </w:t>
      </w:r>
      <w:proofErr w:type="spellStart"/>
      <w:r w:rsidRPr="009E7A50">
        <w:rPr>
          <w:rFonts w:ascii="Times New Roman" w:eastAsia="Times New Roman" w:hAnsi="Times New Roman" w:cs="Times New Roman"/>
          <w:color w:val="000000"/>
          <w:sz w:val="27"/>
          <w:szCs w:val="27"/>
          <w:lang w:val="sr-Cyrl-CS"/>
        </w:rPr>
        <w:t>принесена</w:t>
      </w:r>
      <w:proofErr w:type="spellEnd"/>
      <w:r w:rsidRPr="009E7A50">
        <w:rPr>
          <w:rFonts w:ascii="Times New Roman" w:eastAsia="Times New Roman" w:hAnsi="Times New Roman" w:cs="Times New Roman"/>
          <w:color w:val="000000"/>
          <w:sz w:val="27"/>
          <w:szCs w:val="27"/>
          <w:lang w:val="sr-Cyrl-CS"/>
        </w:rPr>
        <w:t xml:space="preserve">. Зато, ван </w:t>
      </w:r>
      <w:proofErr w:type="spellStart"/>
      <w:r w:rsidRPr="009E7A50">
        <w:rPr>
          <w:rFonts w:ascii="Times New Roman" w:eastAsia="Times New Roman" w:hAnsi="Times New Roman" w:cs="Times New Roman"/>
          <w:color w:val="000000"/>
          <w:sz w:val="27"/>
          <w:szCs w:val="27"/>
          <w:lang w:val="sr-Cyrl-CS"/>
        </w:rPr>
        <w:t>окола</w:t>
      </w:r>
      <w:proofErr w:type="spellEnd"/>
      <w:r w:rsidRPr="009E7A50">
        <w:rPr>
          <w:rFonts w:ascii="Times New Roman" w:eastAsia="Times New Roman" w:hAnsi="Times New Roman" w:cs="Times New Roman"/>
          <w:color w:val="000000"/>
          <w:sz w:val="27"/>
          <w:szCs w:val="27"/>
          <w:lang w:val="sr-Cyrl-CS"/>
        </w:rPr>
        <w:t xml:space="preserve"> градских, да схватиш, да је жртва општа и да је за цели свет </w:t>
      </w:r>
      <w:proofErr w:type="spellStart"/>
      <w:r w:rsidRPr="009E7A50">
        <w:rPr>
          <w:rFonts w:ascii="Times New Roman" w:eastAsia="Times New Roman" w:hAnsi="Times New Roman" w:cs="Times New Roman"/>
          <w:color w:val="000000"/>
          <w:sz w:val="27"/>
          <w:szCs w:val="27"/>
          <w:lang w:val="sr-Cyrl-CS"/>
        </w:rPr>
        <w:t>принесена</w:t>
      </w:r>
      <w:proofErr w:type="spellEnd"/>
      <w:r w:rsidRPr="009E7A50">
        <w:rPr>
          <w:rFonts w:ascii="Times New Roman" w:eastAsia="Times New Roman" w:hAnsi="Times New Roman" w:cs="Times New Roman"/>
          <w:color w:val="000000"/>
          <w:sz w:val="27"/>
          <w:szCs w:val="27"/>
          <w:lang w:val="sr-Cyrl-CS"/>
        </w:rPr>
        <w:t>, да би сазнао говорим, да је ово очишћење свеопште, а не делимично као што раније код Јудеја беше.</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Само је </w:t>
      </w:r>
      <w:proofErr w:type="spellStart"/>
      <w:r w:rsidRPr="009E7A50">
        <w:rPr>
          <w:rFonts w:ascii="Times New Roman" w:eastAsia="Times New Roman" w:hAnsi="Times New Roman" w:cs="Times New Roman"/>
          <w:color w:val="000000"/>
          <w:sz w:val="27"/>
          <w:szCs w:val="27"/>
          <w:lang w:val="sr-Cyrl-CS"/>
        </w:rPr>
        <w:t>Јудејима</w:t>
      </w:r>
      <w:proofErr w:type="spellEnd"/>
      <w:r w:rsidRPr="009E7A50">
        <w:rPr>
          <w:rFonts w:ascii="Times New Roman" w:eastAsia="Times New Roman" w:hAnsi="Times New Roman" w:cs="Times New Roman"/>
          <w:color w:val="000000"/>
          <w:sz w:val="27"/>
          <w:szCs w:val="27"/>
          <w:lang w:val="sr-Cyrl-CS"/>
        </w:rPr>
        <w:t xml:space="preserve"> Бог, а не и другим народима заповедао да жртве и молитве своје на једном једином месту приносе, али ту је тај разлог био што је сва остала земља димом и смрадом свим осталим незнабожачким омраженим жртвама, које </w:t>
      </w:r>
      <w:proofErr w:type="spellStart"/>
      <w:r w:rsidRPr="009E7A50">
        <w:rPr>
          <w:rFonts w:ascii="Times New Roman" w:eastAsia="Times New Roman" w:hAnsi="Times New Roman" w:cs="Times New Roman"/>
          <w:color w:val="000000"/>
          <w:sz w:val="27"/>
          <w:szCs w:val="27"/>
          <w:lang w:val="sr-Cyrl-CS"/>
        </w:rPr>
        <w:t>приносише</w:t>
      </w:r>
      <w:proofErr w:type="spellEnd"/>
      <w:r w:rsidRPr="009E7A50">
        <w:rPr>
          <w:rFonts w:ascii="Times New Roman" w:eastAsia="Times New Roman" w:hAnsi="Times New Roman" w:cs="Times New Roman"/>
          <w:color w:val="000000"/>
          <w:sz w:val="27"/>
          <w:szCs w:val="27"/>
          <w:lang w:val="sr-Cyrl-CS"/>
        </w:rPr>
        <w:t xml:space="preserve">, </w:t>
      </w:r>
      <w:proofErr w:type="spellStart"/>
      <w:r w:rsidRPr="009E7A50">
        <w:rPr>
          <w:rFonts w:ascii="Times New Roman" w:eastAsia="Times New Roman" w:hAnsi="Times New Roman" w:cs="Times New Roman"/>
          <w:color w:val="000000"/>
          <w:sz w:val="27"/>
          <w:szCs w:val="27"/>
          <w:lang w:val="sr-Cyrl-CS"/>
        </w:rPr>
        <w:t>опогањена</w:t>
      </w:r>
      <w:proofErr w:type="spellEnd"/>
      <w:r w:rsidRPr="009E7A50">
        <w:rPr>
          <w:rFonts w:ascii="Times New Roman" w:eastAsia="Times New Roman" w:hAnsi="Times New Roman" w:cs="Times New Roman"/>
          <w:color w:val="000000"/>
          <w:sz w:val="27"/>
          <w:szCs w:val="27"/>
          <w:lang w:val="sr-Cyrl-CS"/>
        </w:rPr>
        <w:t xml:space="preserve"> била, док је нама, пошто је Христос целу васиону очистио, свако место за молитву погодно. Те с обзиром на то и Павле нам саветује да се свуда и на сваком месту молимо, </w:t>
      </w:r>
      <w:proofErr w:type="spellStart"/>
      <w:r w:rsidRPr="009E7A50">
        <w:rPr>
          <w:rFonts w:ascii="Times New Roman" w:eastAsia="Times New Roman" w:hAnsi="Times New Roman" w:cs="Times New Roman"/>
          <w:color w:val="000000"/>
          <w:sz w:val="27"/>
          <w:szCs w:val="27"/>
          <w:lang w:val="sr-Cyrl-CS"/>
        </w:rPr>
        <w:t>говрећи</w:t>
      </w:r>
      <w:proofErr w:type="spellEnd"/>
      <w:r w:rsidRPr="009E7A50">
        <w:rPr>
          <w:rFonts w:ascii="Times New Roman" w:eastAsia="Times New Roman" w:hAnsi="Times New Roman" w:cs="Times New Roman"/>
          <w:color w:val="000000"/>
          <w:sz w:val="27"/>
          <w:szCs w:val="27"/>
          <w:lang w:val="sr-Cyrl-CS"/>
        </w:rPr>
        <w:t xml:space="preserve">: “Хоћу, дакле, да се мужеви моле на сваком мјесту, подижући свете руке без гњева и двоумљења” (1. Тим. 2, 8). Видиш ли дакле да је сав свет очишћен кад на сваком месту чисте руке подизати можемо, јер је сва земља света па и од унутрашње светиње над светињама </w:t>
      </w:r>
      <w:proofErr w:type="spellStart"/>
      <w:r w:rsidRPr="009E7A50">
        <w:rPr>
          <w:rFonts w:ascii="Times New Roman" w:eastAsia="Times New Roman" w:hAnsi="Times New Roman" w:cs="Times New Roman"/>
          <w:color w:val="000000"/>
          <w:sz w:val="27"/>
          <w:szCs w:val="27"/>
          <w:lang w:val="sr-Cyrl-CS"/>
        </w:rPr>
        <w:t>светија</w:t>
      </w:r>
      <w:proofErr w:type="spellEnd"/>
      <w:r w:rsidRPr="009E7A50">
        <w:rPr>
          <w:rFonts w:ascii="Times New Roman" w:eastAsia="Times New Roman" w:hAnsi="Times New Roman" w:cs="Times New Roman"/>
          <w:color w:val="000000"/>
          <w:sz w:val="27"/>
          <w:szCs w:val="27"/>
          <w:lang w:val="sr-Cyrl-CS"/>
        </w:rPr>
        <w:t xml:space="preserve"> постала, пошто само у унутрашњој </w:t>
      </w:r>
      <w:proofErr w:type="spellStart"/>
      <w:r w:rsidRPr="009E7A50">
        <w:rPr>
          <w:rFonts w:ascii="Times New Roman" w:eastAsia="Times New Roman" w:hAnsi="Times New Roman" w:cs="Times New Roman"/>
          <w:color w:val="000000"/>
          <w:sz w:val="27"/>
          <w:szCs w:val="27"/>
          <w:lang w:val="sr-Cyrl-CS"/>
        </w:rPr>
        <w:t>светињиовца</w:t>
      </w:r>
      <w:proofErr w:type="spellEnd"/>
      <w:r w:rsidRPr="009E7A50">
        <w:rPr>
          <w:rFonts w:ascii="Times New Roman" w:eastAsia="Times New Roman" w:hAnsi="Times New Roman" w:cs="Times New Roman"/>
          <w:color w:val="000000"/>
          <w:sz w:val="27"/>
          <w:szCs w:val="27"/>
          <w:lang w:val="sr-Cyrl-CS"/>
        </w:rPr>
        <w:t xml:space="preserve"> се бесловесна приносила а овде духовна, и уколико је ова жртва боља, утолико је и само освећење веће, па из тог разлога и крст данас празнујемо.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Хоћеш ли да сазнаш и друго дејство крста?</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Он нам је и рај који за пет и више хиљада година затворен беше, на данашњи дан отворио. Јер у овај дан и у овај час Бог је у њега разбојника увео.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Два је </w:t>
      </w:r>
      <w:proofErr w:type="spellStart"/>
      <w:r w:rsidRPr="009E7A50">
        <w:rPr>
          <w:rFonts w:ascii="Times New Roman" w:eastAsia="Times New Roman" w:hAnsi="Times New Roman" w:cs="Times New Roman"/>
          <w:color w:val="000000"/>
          <w:sz w:val="27"/>
          <w:szCs w:val="27"/>
          <w:lang w:val="sr-Cyrl-CS"/>
        </w:rPr>
        <w:t>изредна</w:t>
      </w:r>
      <w:proofErr w:type="spellEnd"/>
      <w:r w:rsidRPr="009E7A50">
        <w:rPr>
          <w:rFonts w:ascii="Times New Roman" w:eastAsia="Times New Roman" w:hAnsi="Times New Roman" w:cs="Times New Roman"/>
          <w:color w:val="000000"/>
          <w:sz w:val="27"/>
          <w:szCs w:val="27"/>
          <w:lang w:val="sr-Cyrl-CS"/>
        </w:rPr>
        <w:t xml:space="preserve"> дела учинио. Прво, што је рај отворио, а дуго, што је у њега разбојника увео. Дакле данашњим даном нам је предато старо </w:t>
      </w:r>
      <w:proofErr w:type="spellStart"/>
      <w:r w:rsidRPr="009E7A50">
        <w:rPr>
          <w:rFonts w:ascii="Times New Roman" w:eastAsia="Times New Roman" w:hAnsi="Times New Roman" w:cs="Times New Roman"/>
          <w:color w:val="000000"/>
          <w:sz w:val="27"/>
          <w:szCs w:val="27"/>
          <w:lang w:val="sr-Cyrl-CS"/>
        </w:rPr>
        <w:t>отачаство</w:t>
      </w:r>
      <w:proofErr w:type="spellEnd"/>
      <w:r w:rsidRPr="009E7A50">
        <w:rPr>
          <w:rFonts w:ascii="Times New Roman" w:eastAsia="Times New Roman" w:hAnsi="Times New Roman" w:cs="Times New Roman"/>
          <w:color w:val="000000"/>
          <w:sz w:val="27"/>
          <w:szCs w:val="27"/>
          <w:lang w:val="sr-Cyrl-CS"/>
        </w:rPr>
        <w:t xml:space="preserve">; данас се у очински нам град </w:t>
      </w:r>
      <w:proofErr w:type="spellStart"/>
      <w:r w:rsidRPr="009E7A50">
        <w:rPr>
          <w:rFonts w:ascii="Times New Roman" w:eastAsia="Times New Roman" w:hAnsi="Times New Roman" w:cs="Times New Roman"/>
          <w:color w:val="000000"/>
          <w:sz w:val="27"/>
          <w:szCs w:val="27"/>
          <w:lang w:val="sr-Cyrl-CS"/>
        </w:rPr>
        <w:t>повратисмо</w:t>
      </w:r>
      <w:proofErr w:type="spellEnd"/>
      <w:r w:rsidRPr="009E7A50">
        <w:rPr>
          <w:rFonts w:ascii="Times New Roman" w:eastAsia="Times New Roman" w:hAnsi="Times New Roman" w:cs="Times New Roman"/>
          <w:color w:val="000000"/>
          <w:sz w:val="27"/>
          <w:szCs w:val="27"/>
          <w:lang w:val="sr-Cyrl-CS"/>
        </w:rPr>
        <w:t xml:space="preserve"> које је у исти мах васцелом човечанству даровано, јер на данашњи дан су изговорене речи: “Данас ћеш бити </w:t>
      </w:r>
      <w:r w:rsidRPr="009E7A50">
        <w:rPr>
          <w:rFonts w:ascii="Times New Roman" w:eastAsia="Times New Roman" w:hAnsi="Times New Roman" w:cs="Times New Roman"/>
          <w:color w:val="000000"/>
          <w:sz w:val="27"/>
          <w:szCs w:val="27"/>
          <w:lang w:val="sr-Cyrl-CS"/>
        </w:rPr>
        <w:lastRenderedPageBreak/>
        <w:t>са мном у рају” (</w:t>
      </w:r>
      <w:proofErr w:type="spellStart"/>
      <w:r w:rsidRPr="009E7A50">
        <w:rPr>
          <w:rFonts w:ascii="Times New Roman" w:eastAsia="Times New Roman" w:hAnsi="Times New Roman" w:cs="Times New Roman"/>
          <w:color w:val="000000"/>
          <w:sz w:val="27"/>
          <w:szCs w:val="27"/>
          <w:lang w:val="sr-Cyrl-CS"/>
        </w:rPr>
        <w:t>Лк</w:t>
      </w:r>
      <w:proofErr w:type="spellEnd"/>
      <w:r w:rsidRPr="009E7A50">
        <w:rPr>
          <w:rFonts w:ascii="Times New Roman" w:eastAsia="Times New Roman" w:hAnsi="Times New Roman" w:cs="Times New Roman"/>
          <w:color w:val="000000"/>
          <w:sz w:val="27"/>
          <w:szCs w:val="27"/>
          <w:lang w:val="sr-Cyrl-CS"/>
        </w:rPr>
        <w:t xml:space="preserve"> 23, 43). Шта говориш? Распет си и на крсту прикован, а овамо рај обећаваш?</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То је тако – одговара он – да би ти силу моју и на самом крсту увидео. И баш зато, што је жалосни случај био, да не ни ти толико на својство крста гледао колико о сили распетог расуђивао, зато је то чудо на крсту учинио, чиме је посебно и своју силу и моћ показао. Јер није тада, кад је мртве </w:t>
      </w:r>
      <w:proofErr w:type="spellStart"/>
      <w:r w:rsidRPr="009E7A50">
        <w:rPr>
          <w:rFonts w:ascii="Times New Roman" w:eastAsia="Times New Roman" w:hAnsi="Times New Roman" w:cs="Times New Roman"/>
          <w:color w:val="000000"/>
          <w:sz w:val="27"/>
          <w:szCs w:val="27"/>
          <w:lang w:val="sr-Cyrl-CS"/>
        </w:rPr>
        <w:t>весксавао</w:t>
      </w:r>
      <w:proofErr w:type="spellEnd"/>
      <w:r w:rsidRPr="009E7A50">
        <w:rPr>
          <w:rFonts w:ascii="Times New Roman" w:eastAsia="Times New Roman" w:hAnsi="Times New Roman" w:cs="Times New Roman"/>
          <w:color w:val="000000"/>
          <w:sz w:val="27"/>
          <w:szCs w:val="27"/>
          <w:lang w:val="sr-Cyrl-CS"/>
        </w:rPr>
        <w:t xml:space="preserve">, нити кад је мору и ветру заповедао и бесове изгонио, него кад су га распињали, прикивали, ругали му се и пљували га, </w:t>
      </w:r>
      <w:proofErr w:type="spellStart"/>
      <w:r w:rsidRPr="009E7A50">
        <w:rPr>
          <w:rFonts w:ascii="Times New Roman" w:eastAsia="Times New Roman" w:hAnsi="Times New Roman" w:cs="Times New Roman"/>
          <w:color w:val="000000"/>
          <w:sz w:val="27"/>
          <w:szCs w:val="27"/>
          <w:lang w:val="sr-Cyrl-CS"/>
        </w:rPr>
        <w:t>укоревали</w:t>
      </w:r>
      <w:proofErr w:type="spellEnd"/>
      <w:r w:rsidRPr="009E7A50">
        <w:rPr>
          <w:rFonts w:ascii="Times New Roman" w:eastAsia="Times New Roman" w:hAnsi="Times New Roman" w:cs="Times New Roman"/>
          <w:color w:val="000000"/>
          <w:sz w:val="27"/>
          <w:szCs w:val="27"/>
          <w:lang w:val="sr-Cyrl-CS"/>
        </w:rPr>
        <w:t xml:space="preserve"> и подсмевали му се, разбојниково </w:t>
      </w:r>
      <w:proofErr w:type="spellStart"/>
      <w:r w:rsidRPr="009E7A50">
        <w:rPr>
          <w:rFonts w:ascii="Times New Roman" w:eastAsia="Times New Roman" w:hAnsi="Times New Roman" w:cs="Times New Roman"/>
          <w:color w:val="000000"/>
          <w:sz w:val="27"/>
          <w:szCs w:val="27"/>
          <w:lang w:val="sr-Cyrl-CS"/>
        </w:rPr>
        <w:t>худо</w:t>
      </w:r>
      <w:proofErr w:type="spellEnd"/>
      <w:r w:rsidRPr="009E7A50">
        <w:rPr>
          <w:rFonts w:ascii="Times New Roman" w:eastAsia="Times New Roman" w:hAnsi="Times New Roman" w:cs="Times New Roman"/>
          <w:color w:val="000000"/>
          <w:sz w:val="27"/>
          <w:szCs w:val="27"/>
          <w:lang w:val="sr-Cyrl-CS"/>
        </w:rPr>
        <w:t xml:space="preserve"> срце променио, а отуд се </w:t>
      </w:r>
      <w:proofErr w:type="spellStart"/>
      <w:r w:rsidRPr="009E7A50">
        <w:rPr>
          <w:rFonts w:ascii="Times New Roman" w:eastAsia="Times New Roman" w:hAnsi="Times New Roman" w:cs="Times New Roman"/>
          <w:color w:val="000000"/>
          <w:sz w:val="27"/>
          <w:szCs w:val="27"/>
          <w:lang w:val="sr-Cyrl-CS"/>
        </w:rPr>
        <w:t>сугуба</w:t>
      </w:r>
      <w:proofErr w:type="spellEnd"/>
      <w:r w:rsidRPr="009E7A50">
        <w:rPr>
          <w:rFonts w:ascii="Times New Roman" w:eastAsia="Times New Roman" w:hAnsi="Times New Roman" w:cs="Times New Roman"/>
          <w:color w:val="000000"/>
          <w:sz w:val="27"/>
          <w:szCs w:val="27"/>
          <w:lang w:val="sr-Cyrl-CS"/>
        </w:rPr>
        <w:t xml:space="preserve"> сила његова увиђа. Јер не само да је сву твар уздржао и камење у распадање довео, него је од камена много </w:t>
      </w:r>
      <w:proofErr w:type="spellStart"/>
      <w:r w:rsidRPr="009E7A50">
        <w:rPr>
          <w:rFonts w:ascii="Times New Roman" w:eastAsia="Times New Roman" w:hAnsi="Times New Roman" w:cs="Times New Roman"/>
          <w:color w:val="000000"/>
          <w:sz w:val="27"/>
          <w:szCs w:val="27"/>
          <w:lang w:val="sr-Cyrl-CS"/>
        </w:rPr>
        <w:t>неосетљивију</w:t>
      </w:r>
      <w:proofErr w:type="spellEnd"/>
      <w:r w:rsidRPr="009E7A50">
        <w:rPr>
          <w:rFonts w:ascii="Times New Roman" w:eastAsia="Times New Roman" w:hAnsi="Times New Roman" w:cs="Times New Roman"/>
          <w:color w:val="000000"/>
          <w:sz w:val="27"/>
          <w:szCs w:val="27"/>
          <w:lang w:val="sr-Cyrl-CS"/>
        </w:rPr>
        <w:t xml:space="preserve"> душу разбојникову к себи приволео и почаствовао говорећи: “Данас ћеш бити са мном у рају”.</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Истина да рај још чуваше херувим, али Овај је Господ и </w:t>
      </w:r>
      <w:proofErr w:type="spellStart"/>
      <w:r w:rsidRPr="009E7A50">
        <w:rPr>
          <w:rFonts w:ascii="Times New Roman" w:eastAsia="Times New Roman" w:hAnsi="Times New Roman" w:cs="Times New Roman"/>
          <w:color w:val="000000"/>
          <w:sz w:val="27"/>
          <w:szCs w:val="27"/>
          <w:lang w:val="sr-Cyrl-CS"/>
        </w:rPr>
        <w:t>херувимима</w:t>
      </w:r>
      <w:proofErr w:type="spellEnd"/>
      <w:r w:rsidRPr="009E7A50">
        <w:rPr>
          <w:rFonts w:ascii="Times New Roman" w:eastAsia="Times New Roman" w:hAnsi="Times New Roman" w:cs="Times New Roman"/>
          <w:color w:val="000000"/>
          <w:sz w:val="27"/>
          <w:szCs w:val="27"/>
          <w:lang w:val="sr-Cyrl-CS"/>
        </w:rPr>
        <w:t xml:space="preserve">. Пламено оружје тамо се још налазило, али овај је што и над пламеном и геном па и над животом и смрћу власт има. Никакав цар не би допустио да поред себе разбојника или кога другог, томе подобног, посади па да га на такав начин у град уведе, чиме је Христос и то учинио па улазећи у свештено наше </w:t>
      </w:r>
      <w:proofErr w:type="spellStart"/>
      <w:r w:rsidRPr="009E7A50">
        <w:rPr>
          <w:rFonts w:ascii="Times New Roman" w:eastAsia="Times New Roman" w:hAnsi="Times New Roman" w:cs="Times New Roman"/>
          <w:color w:val="000000"/>
          <w:sz w:val="27"/>
          <w:szCs w:val="27"/>
          <w:lang w:val="sr-Cyrl-CS"/>
        </w:rPr>
        <w:t>отачаство</w:t>
      </w:r>
      <w:proofErr w:type="spellEnd"/>
      <w:r w:rsidRPr="009E7A50">
        <w:rPr>
          <w:rFonts w:ascii="Times New Roman" w:eastAsia="Times New Roman" w:hAnsi="Times New Roman" w:cs="Times New Roman"/>
          <w:color w:val="000000"/>
          <w:sz w:val="27"/>
          <w:szCs w:val="27"/>
          <w:lang w:val="sr-Cyrl-CS"/>
        </w:rPr>
        <w:t xml:space="preserve"> разбојника је са собом увео. Нити је он тиме обешчастио и ногама разбојничким посрамио рај, но штавише почаст му је учинио пошто рај треба да за велику част сматра што таквог Господа има, који и разбојника рајске </w:t>
      </w:r>
      <w:proofErr w:type="spellStart"/>
      <w:r w:rsidRPr="009E7A50">
        <w:rPr>
          <w:rFonts w:ascii="Times New Roman" w:eastAsia="Times New Roman" w:hAnsi="Times New Roman" w:cs="Times New Roman"/>
          <w:color w:val="000000"/>
          <w:sz w:val="27"/>
          <w:szCs w:val="27"/>
          <w:lang w:val="sr-Cyrl-CS"/>
        </w:rPr>
        <w:t>сладости</w:t>
      </w:r>
      <w:proofErr w:type="spellEnd"/>
      <w:r w:rsidRPr="009E7A50">
        <w:rPr>
          <w:rFonts w:ascii="Times New Roman" w:eastAsia="Times New Roman" w:hAnsi="Times New Roman" w:cs="Times New Roman"/>
          <w:color w:val="000000"/>
          <w:sz w:val="27"/>
          <w:szCs w:val="27"/>
          <w:lang w:val="sr-Cyrl-CS"/>
        </w:rPr>
        <w:t xml:space="preserve"> удостојава. Он је и </w:t>
      </w:r>
      <w:proofErr w:type="spellStart"/>
      <w:r w:rsidRPr="009E7A50">
        <w:rPr>
          <w:rFonts w:ascii="Times New Roman" w:eastAsia="Times New Roman" w:hAnsi="Times New Roman" w:cs="Times New Roman"/>
          <w:color w:val="000000"/>
          <w:sz w:val="27"/>
          <w:szCs w:val="27"/>
          <w:lang w:val="sr-Cyrl-CS"/>
        </w:rPr>
        <w:t>царинике</w:t>
      </w:r>
      <w:proofErr w:type="spellEnd"/>
      <w:r w:rsidRPr="009E7A50">
        <w:rPr>
          <w:rFonts w:ascii="Times New Roman" w:eastAsia="Times New Roman" w:hAnsi="Times New Roman" w:cs="Times New Roman"/>
          <w:color w:val="000000"/>
          <w:sz w:val="27"/>
          <w:szCs w:val="27"/>
          <w:lang w:val="sr-Cyrl-CS"/>
        </w:rPr>
        <w:t xml:space="preserve"> и блуднице у Небеско Царство уводио, но није то чинио да оно обешчасти, но да му и већу важност придода, јављајући да је он такав Небеског Царства Господ, да и </w:t>
      </w:r>
      <w:proofErr w:type="spellStart"/>
      <w:r w:rsidRPr="009E7A50">
        <w:rPr>
          <w:rFonts w:ascii="Times New Roman" w:eastAsia="Times New Roman" w:hAnsi="Times New Roman" w:cs="Times New Roman"/>
          <w:color w:val="000000"/>
          <w:sz w:val="27"/>
          <w:szCs w:val="27"/>
          <w:lang w:val="sr-Cyrl-CS"/>
        </w:rPr>
        <w:t>блиднице</w:t>
      </w:r>
      <w:proofErr w:type="spellEnd"/>
      <w:r w:rsidRPr="009E7A50">
        <w:rPr>
          <w:rFonts w:ascii="Times New Roman" w:eastAsia="Times New Roman" w:hAnsi="Times New Roman" w:cs="Times New Roman"/>
          <w:color w:val="000000"/>
          <w:sz w:val="27"/>
          <w:szCs w:val="27"/>
          <w:lang w:val="sr-Cyrl-CS"/>
        </w:rPr>
        <w:t xml:space="preserve"> и </w:t>
      </w:r>
      <w:proofErr w:type="spellStart"/>
      <w:r w:rsidRPr="009E7A50">
        <w:rPr>
          <w:rFonts w:ascii="Times New Roman" w:eastAsia="Times New Roman" w:hAnsi="Times New Roman" w:cs="Times New Roman"/>
          <w:color w:val="000000"/>
          <w:sz w:val="27"/>
          <w:szCs w:val="27"/>
          <w:lang w:val="sr-Cyrl-CS"/>
        </w:rPr>
        <w:t>царинике</w:t>
      </w:r>
      <w:proofErr w:type="spellEnd"/>
      <w:r w:rsidRPr="009E7A50">
        <w:rPr>
          <w:rFonts w:ascii="Times New Roman" w:eastAsia="Times New Roman" w:hAnsi="Times New Roman" w:cs="Times New Roman"/>
          <w:color w:val="000000"/>
          <w:sz w:val="27"/>
          <w:szCs w:val="27"/>
          <w:lang w:val="sr-Cyrl-CS"/>
        </w:rPr>
        <w:t xml:space="preserve"> поправити може да се и они </w:t>
      </w:r>
      <w:proofErr w:type="spellStart"/>
      <w:r w:rsidRPr="009E7A50">
        <w:rPr>
          <w:rFonts w:ascii="Times New Roman" w:eastAsia="Times New Roman" w:hAnsi="Times New Roman" w:cs="Times New Roman"/>
          <w:color w:val="000000"/>
          <w:sz w:val="27"/>
          <w:szCs w:val="27"/>
          <w:lang w:val="sr-Cyrl-CS"/>
        </w:rPr>
        <w:t>тамношње</w:t>
      </w:r>
      <w:proofErr w:type="spellEnd"/>
      <w:r w:rsidRPr="009E7A50">
        <w:rPr>
          <w:rFonts w:ascii="Times New Roman" w:eastAsia="Times New Roman" w:hAnsi="Times New Roman" w:cs="Times New Roman"/>
          <w:color w:val="000000"/>
          <w:sz w:val="27"/>
          <w:szCs w:val="27"/>
          <w:lang w:val="sr-Cyrl-CS"/>
        </w:rPr>
        <w:t xml:space="preserve"> части и дарова удостоје. И као што се ми оном лекару особито дивимо, који и оне болести лечи, које се неизлечивим сматрају, тако је и праведно да се и Христу дивимо што неизлечиве ране лечи, па чак и цариника и блудницу у такво стање </w:t>
      </w:r>
      <w:proofErr w:type="spellStart"/>
      <w:r w:rsidRPr="009E7A50">
        <w:rPr>
          <w:rFonts w:ascii="Times New Roman" w:eastAsia="Times New Roman" w:hAnsi="Times New Roman" w:cs="Times New Roman"/>
          <w:color w:val="000000"/>
          <w:sz w:val="27"/>
          <w:szCs w:val="27"/>
          <w:lang w:val="sr-Cyrl-CS"/>
        </w:rPr>
        <w:t>поставња</w:t>
      </w:r>
      <w:proofErr w:type="spellEnd"/>
      <w:r w:rsidRPr="009E7A50">
        <w:rPr>
          <w:rFonts w:ascii="Times New Roman" w:eastAsia="Times New Roman" w:hAnsi="Times New Roman" w:cs="Times New Roman"/>
          <w:color w:val="000000"/>
          <w:sz w:val="27"/>
          <w:szCs w:val="27"/>
          <w:lang w:val="sr-Cyrl-CS"/>
        </w:rPr>
        <w:t>, да и неба достојни постају.</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А шта је то учинио, упитаће ко, разбојник учинио, да је и после крста рај придобити могао?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Желиш ли да ти и то за кратко време објасним? Слушај.</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Кад се Петар беше одрекао Христа, разбојник га на крсту препознаде. НО не говорим ја ово зато што сам вољан да Петра </w:t>
      </w:r>
      <w:proofErr w:type="spellStart"/>
      <w:r w:rsidRPr="009E7A50">
        <w:rPr>
          <w:rFonts w:ascii="Times New Roman" w:eastAsia="Times New Roman" w:hAnsi="Times New Roman" w:cs="Times New Roman"/>
          <w:color w:val="000000"/>
          <w:sz w:val="27"/>
          <w:szCs w:val="27"/>
          <w:lang w:val="sr-Cyrl-CS"/>
        </w:rPr>
        <w:t>прекорим</w:t>
      </w:r>
      <w:proofErr w:type="spellEnd"/>
      <w:r w:rsidRPr="009E7A50">
        <w:rPr>
          <w:rFonts w:ascii="Times New Roman" w:eastAsia="Times New Roman" w:hAnsi="Times New Roman" w:cs="Times New Roman"/>
          <w:color w:val="000000"/>
          <w:sz w:val="27"/>
          <w:szCs w:val="27"/>
          <w:lang w:val="sr-Cyrl-CS"/>
        </w:rPr>
        <w:t xml:space="preserve"> (сачувај Боже тога!), но што желим да разбојникову </w:t>
      </w:r>
      <w:proofErr w:type="spellStart"/>
      <w:r w:rsidRPr="009E7A50">
        <w:rPr>
          <w:rFonts w:ascii="Times New Roman" w:eastAsia="Times New Roman" w:hAnsi="Times New Roman" w:cs="Times New Roman"/>
          <w:color w:val="000000"/>
          <w:sz w:val="27"/>
          <w:szCs w:val="27"/>
          <w:lang w:val="sr-Cyrl-CS"/>
        </w:rPr>
        <w:t>мужаственост</w:t>
      </w:r>
      <w:proofErr w:type="spellEnd"/>
      <w:r w:rsidRPr="009E7A50">
        <w:rPr>
          <w:rFonts w:ascii="Times New Roman" w:eastAsia="Times New Roman" w:hAnsi="Times New Roman" w:cs="Times New Roman"/>
          <w:color w:val="000000"/>
          <w:sz w:val="27"/>
          <w:szCs w:val="27"/>
          <w:lang w:val="sr-Cyrl-CS"/>
        </w:rPr>
        <w:t xml:space="preserve"> предочим. Ученик не могаше претњу маловажне служавке да поднесе, а разбојник  иако је властитим очима гледао како се сав народ против Христа подигао, беснео, псовао и поругама га излагао, на све то није гледао нити је на </w:t>
      </w:r>
      <w:proofErr w:type="spellStart"/>
      <w:r w:rsidRPr="009E7A50">
        <w:rPr>
          <w:rFonts w:ascii="Times New Roman" w:eastAsia="Times New Roman" w:hAnsi="Times New Roman" w:cs="Times New Roman"/>
          <w:color w:val="000000"/>
          <w:sz w:val="27"/>
          <w:szCs w:val="27"/>
          <w:lang w:val="sr-Cyrl-CS"/>
        </w:rPr>
        <w:t>худо</w:t>
      </w:r>
      <w:proofErr w:type="spellEnd"/>
      <w:r w:rsidRPr="009E7A50">
        <w:rPr>
          <w:rFonts w:ascii="Times New Roman" w:eastAsia="Times New Roman" w:hAnsi="Times New Roman" w:cs="Times New Roman"/>
          <w:color w:val="000000"/>
          <w:sz w:val="27"/>
          <w:szCs w:val="27"/>
          <w:lang w:val="sr-Cyrl-CS"/>
        </w:rPr>
        <w:t xml:space="preserve"> стање распетог, које се очима </w:t>
      </w:r>
      <w:proofErr w:type="spellStart"/>
      <w:r w:rsidRPr="009E7A50">
        <w:rPr>
          <w:rFonts w:ascii="Times New Roman" w:eastAsia="Times New Roman" w:hAnsi="Times New Roman" w:cs="Times New Roman"/>
          <w:color w:val="000000"/>
          <w:sz w:val="27"/>
          <w:szCs w:val="27"/>
          <w:lang w:val="sr-Cyrl-CS"/>
        </w:rPr>
        <w:t>приказиваше</w:t>
      </w:r>
      <w:proofErr w:type="spellEnd"/>
      <w:r w:rsidRPr="009E7A50">
        <w:rPr>
          <w:rFonts w:ascii="Times New Roman" w:eastAsia="Times New Roman" w:hAnsi="Times New Roman" w:cs="Times New Roman"/>
          <w:color w:val="000000"/>
          <w:sz w:val="27"/>
          <w:szCs w:val="27"/>
          <w:lang w:val="sr-Cyrl-CS"/>
        </w:rPr>
        <w:t xml:space="preserve">, мотрио, но вере очима све то презирући и подле препреке </w:t>
      </w:r>
      <w:r w:rsidRPr="009E7A50">
        <w:rPr>
          <w:rFonts w:ascii="Times New Roman" w:eastAsia="Times New Roman" w:hAnsi="Times New Roman" w:cs="Times New Roman"/>
          <w:color w:val="000000"/>
          <w:sz w:val="27"/>
          <w:szCs w:val="27"/>
          <w:lang w:val="sr-Cyrl-CS"/>
        </w:rPr>
        <w:lastRenderedPageBreak/>
        <w:t xml:space="preserve">исмејавајући познао је Господа небеса и </w:t>
      </w:r>
      <w:proofErr w:type="spellStart"/>
      <w:r w:rsidRPr="009E7A50">
        <w:rPr>
          <w:rFonts w:ascii="Times New Roman" w:eastAsia="Times New Roman" w:hAnsi="Times New Roman" w:cs="Times New Roman"/>
          <w:color w:val="000000"/>
          <w:sz w:val="27"/>
          <w:szCs w:val="27"/>
          <w:lang w:val="sr-Cyrl-CS"/>
        </w:rPr>
        <w:t>припаднувши</w:t>
      </w:r>
      <w:proofErr w:type="spellEnd"/>
      <w:r w:rsidRPr="009E7A50">
        <w:rPr>
          <w:rFonts w:ascii="Times New Roman" w:eastAsia="Times New Roman" w:hAnsi="Times New Roman" w:cs="Times New Roman"/>
          <w:color w:val="000000"/>
          <w:sz w:val="27"/>
          <w:szCs w:val="27"/>
          <w:lang w:val="sr-Cyrl-CS"/>
        </w:rPr>
        <w:t xml:space="preserve"> му, проговорио је: “Сјети ме се, Господе, када дођеш у Царству своме” (Лук. 23, 42).</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Овог разбојника не треба да ми просто заобиђемо, нити да се постидимо да га за нашег наставника примимо, још више због тога што се ни Господ није стидео да њега првог у рај уведе. Немојмо се дакле стидети да оног за учитеља узмемо који се пре васцелог човечанског рода достојан за небеско </w:t>
      </w:r>
      <w:proofErr w:type="spellStart"/>
      <w:r w:rsidRPr="009E7A50">
        <w:rPr>
          <w:rFonts w:ascii="Times New Roman" w:eastAsia="Times New Roman" w:hAnsi="Times New Roman" w:cs="Times New Roman"/>
          <w:color w:val="000000"/>
          <w:sz w:val="27"/>
          <w:szCs w:val="27"/>
          <w:lang w:val="sr-Cyrl-CS"/>
        </w:rPr>
        <w:t>жилиште</w:t>
      </w:r>
      <w:proofErr w:type="spellEnd"/>
      <w:r w:rsidRPr="009E7A50">
        <w:rPr>
          <w:rFonts w:ascii="Times New Roman" w:eastAsia="Times New Roman" w:hAnsi="Times New Roman" w:cs="Times New Roman"/>
          <w:color w:val="000000"/>
          <w:sz w:val="27"/>
          <w:szCs w:val="27"/>
          <w:lang w:val="sr-Cyrl-CS"/>
        </w:rPr>
        <w:t xml:space="preserve"> показао, но </w:t>
      </w:r>
      <w:proofErr w:type="spellStart"/>
      <w:r w:rsidRPr="009E7A50">
        <w:rPr>
          <w:rFonts w:ascii="Times New Roman" w:eastAsia="Times New Roman" w:hAnsi="Times New Roman" w:cs="Times New Roman"/>
          <w:color w:val="000000"/>
          <w:sz w:val="27"/>
          <w:szCs w:val="27"/>
          <w:lang w:val="sr-Cyrl-CS"/>
        </w:rPr>
        <w:t>свњ</w:t>
      </w:r>
      <w:proofErr w:type="spellEnd"/>
      <w:r w:rsidRPr="009E7A50">
        <w:rPr>
          <w:rFonts w:ascii="Times New Roman" w:eastAsia="Times New Roman" w:hAnsi="Times New Roman" w:cs="Times New Roman"/>
          <w:color w:val="000000"/>
          <w:sz w:val="27"/>
          <w:szCs w:val="27"/>
          <w:lang w:val="sr-Cyrl-CS"/>
        </w:rPr>
        <w:t xml:space="preserve"> опширно о њему испитајмо како да силу крста још боље упознамо, јер није њему Господ, као оно Петру, рекао: “Хајдете за мном и учинићу вас ловцима људи” (Мат. 4, 19), нити, као оно </w:t>
      </w:r>
      <w:proofErr w:type="spellStart"/>
      <w:r w:rsidRPr="009E7A50">
        <w:rPr>
          <w:rFonts w:ascii="Times New Roman" w:eastAsia="Times New Roman" w:hAnsi="Times New Roman" w:cs="Times New Roman"/>
          <w:color w:val="000000"/>
          <w:sz w:val="27"/>
          <w:szCs w:val="27"/>
          <w:lang w:val="sr-Cyrl-CS"/>
        </w:rPr>
        <w:t>дванаесторици</w:t>
      </w:r>
      <w:proofErr w:type="spellEnd"/>
      <w:r w:rsidRPr="009E7A50">
        <w:rPr>
          <w:rFonts w:ascii="Times New Roman" w:eastAsia="Times New Roman" w:hAnsi="Times New Roman" w:cs="Times New Roman"/>
          <w:color w:val="000000"/>
          <w:sz w:val="27"/>
          <w:szCs w:val="27"/>
          <w:lang w:val="sr-Cyrl-CS"/>
        </w:rPr>
        <w:t xml:space="preserve">: “Заиста вам кажем да ћете ви који пођосте за мном, у новом животу, када </w:t>
      </w:r>
      <w:proofErr w:type="spellStart"/>
      <w:r w:rsidRPr="009E7A50">
        <w:rPr>
          <w:rFonts w:ascii="Times New Roman" w:eastAsia="Times New Roman" w:hAnsi="Times New Roman" w:cs="Times New Roman"/>
          <w:color w:val="000000"/>
          <w:sz w:val="27"/>
          <w:szCs w:val="27"/>
          <w:lang w:val="sr-Cyrl-CS"/>
        </w:rPr>
        <w:t>сједне</w:t>
      </w:r>
      <w:proofErr w:type="spellEnd"/>
      <w:r w:rsidRPr="009E7A50">
        <w:rPr>
          <w:rFonts w:ascii="Times New Roman" w:eastAsia="Times New Roman" w:hAnsi="Times New Roman" w:cs="Times New Roman"/>
          <w:color w:val="000000"/>
          <w:sz w:val="27"/>
          <w:szCs w:val="27"/>
          <w:lang w:val="sr-Cyrl-CS"/>
        </w:rPr>
        <w:t xml:space="preserve"> Син Човечији на пријесто славе своје, сјести и сами на дванаест </w:t>
      </w:r>
      <w:proofErr w:type="spellStart"/>
      <w:r w:rsidRPr="009E7A50">
        <w:rPr>
          <w:rFonts w:ascii="Times New Roman" w:eastAsia="Times New Roman" w:hAnsi="Times New Roman" w:cs="Times New Roman"/>
          <w:color w:val="000000"/>
          <w:sz w:val="27"/>
          <w:szCs w:val="27"/>
          <w:lang w:val="sr-Cyrl-CS"/>
        </w:rPr>
        <w:t>пријестолс</w:t>
      </w:r>
      <w:proofErr w:type="spellEnd"/>
      <w:r w:rsidRPr="009E7A50">
        <w:rPr>
          <w:rFonts w:ascii="Times New Roman" w:eastAsia="Times New Roman" w:hAnsi="Times New Roman" w:cs="Times New Roman"/>
          <w:color w:val="000000"/>
          <w:sz w:val="27"/>
          <w:szCs w:val="27"/>
          <w:lang w:val="sr-Cyrl-CS"/>
        </w:rPr>
        <w:t xml:space="preserve"> и судити над дванаест племена Израиљевих” (Мат. 19, 28), штавише, баш њега ни једне речце удостојио није, пред њим никакво чудо показао није, и тај не виде ни једног мртвог кога је Христос васкрсао, а тако ни бесове кад је изгонио, он не виде ни послушно море, нити му што о Небеском Царству проповедано беше а исто тако и о паклу, па ипак он први беше који га је пре на крсту исповедио, и то у онај мах кад га је други разбојник укоравао, јер беше још један разбојник с Христом распет, како би се оно пророчанство: “И би </w:t>
      </w:r>
      <w:proofErr w:type="spellStart"/>
      <w:r w:rsidRPr="009E7A50">
        <w:rPr>
          <w:rFonts w:ascii="Times New Roman" w:eastAsia="Times New Roman" w:hAnsi="Times New Roman" w:cs="Times New Roman"/>
          <w:color w:val="000000"/>
          <w:sz w:val="27"/>
          <w:szCs w:val="27"/>
          <w:lang w:val="sr-Cyrl-CS"/>
        </w:rPr>
        <w:t>метнут</w:t>
      </w:r>
      <w:proofErr w:type="spellEnd"/>
      <w:r w:rsidRPr="009E7A50">
        <w:rPr>
          <w:rFonts w:ascii="Times New Roman" w:eastAsia="Times New Roman" w:hAnsi="Times New Roman" w:cs="Times New Roman"/>
          <w:color w:val="000000"/>
          <w:sz w:val="27"/>
          <w:szCs w:val="27"/>
          <w:lang w:val="sr-Cyrl-CS"/>
        </w:rPr>
        <w:t xml:space="preserve"> међу </w:t>
      </w:r>
      <w:proofErr w:type="spellStart"/>
      <w:r w:rsidRPr="009E7A50">
        <w:rPr>
          <w:rFonts w:ascii="Times New Roman" w:eastAsia="Times New Roman" w:hAnsi="Times New Roman" w:cs="Times New Roman"/>
          <w:color w:val="000000"/>
          <w:sz w:val="27"/>
          <w:szCs w:val="27"/>
          <w:lang w:val="sr-Cyrl-CS"/>
        </w:rPr>
        <w:t>злочинце</w:t>
      </w:r>
      <w:proofErr w:type="spellEnd"/>
      <w:r w:rsidRPr="009E7A50">
        <w:rPr>
          <w:rFonts w:ascii="Times New Roman" w:eastAsia="Times New Roman" w:hAnsi="Times New Roman" w:cs="Times New Roman"/>
          <w:color w:val="000000"/>
          <w:sz w:val="27"/>
          <w:szCs w:val="27"/>
          <w:lang w:val="sr-Cyrl-CS"/>
        </w:rPr>
        <w:t>” (Исаија.    12) испунило.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Намера је Јудеја, као што је очигледно, била да славу Христову пошто пото потру и помраче, па ништа нису ни пропустили чиме би и ово дело распињања што више </w:t>
      </w:r>
      <w:proofErr w:type="spellStart"/>
      <w:r w:rsidRPr="009E7A50">
        <w:rPr>
          <w:rFonts w:ascii="Times New Roman" w:eastAsia="Times New Roman" w:hAnsi="Times New Roman" w:cs="Times New Roman"/>
          <w:color w:val="000000"/>
          <w:sz w:val="27"/>
          <w:szCs w:val="27"/>
          <w:lang w:val="sr-Cyrl-CS"/>
        </w:rPr>
        <w:t>наружили</w:t>
      </w:r>
      <w:proofErr w:type="spellEnd"/>
      <w:r w:rsidRPr="009E7A50">
        <w:rPr>
          <w:rFonts w:ascii="Times New Roman" w:eastAsia="Times New Roman" w:hAnsi="Times New Roman" w:cs="Times New Roman"/>
          <w:color w:val="000000"/>
          <w:sz w:val="27"/>
          <w:szCs w:val="27"/>
          <w:lang w:val="sr-Cyrl-CS"/>
        </w:rPr>
        <w:t>. Али истина је ипак свуда просијавала и баш услед препрека више расла. Укоравао га је дакле, други злочинац.</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Видиш ли разлику између једног разбојника и другог разбојника. Оба на крсту, оба разбојници, оба злочинци, но не оба једног расположења. Зато је један од њих и Царство наследио а други је у пакао послан. А исто је тако и јуче било. Ученици и ученик: Јуда и једанаесторица. Но ови </w:t>
      </w:r>
      <w:proofErr w:type="spellStart"/>
      <w:r w:rsidRPr="009E7A50">
        <w:rPr>
          <w:rFonts w:ascii="Times New Roman" w:eastAsia="Times New Roman" w:hAnsi="Times New Roman" w:cs="Times New Roman"/>
          <w:color w:val="000000"/>
          <w:sz w:val="27"/>
          <w:szCs w:val="27"/>
          <w:lang w:val="sr-Cyrl-CS"/>
        </w:rPr>
        <w:t>питаху</w:t>
      </w:r>
      <w:proofErr w:type="spellEnd"/>
      <w:r w:rsidRPr="009E7A50">
        <w:rPr>
          <w:rFonts w:ascii="Times New Roman" w:eastAsia="Times New Roman" w:hAnsi="Times New Roman" w:cs="Times New Roman"/>
          <w:color w:val="000000"/>
          <w:sz w:val="27"/>
          <w:szCs w:val="27"/>
          <w:lang w:val="sr-Cyrl-CS"/>
        </w:rPr>
        <w:t>:</w:t>
      </w:r>
      <w:r w:rsidRPr="009E7A50">
        <w:rPr>
          <w:rFonts w:ascii="Times New Roman" w:eastAsia="Times New Roman" w:hAnsi="Times New Roman" w:cs="Times New Roman"/>
          <w:color w:val="000000"/>
          <w:sz w:val="27"/>
          <w:lang w:val="sr-Cyrl-CS"/>
        </w:rPr>
        <w:t> </w:t>
      </w:r>
      <w:r w:rsidRPr="009E7A50">
        <w:rPr>
          <w:rFonts w:ascii="Times New Roman" w:eastAsia="Times New Roman" w:hAnsi="Times New Roman" w:cs="Times New Roman"/>
          <w:color w:val="000000"/>
          <w:sz w:val="27"/>
          <w:szCs w:val="27"/>
          <w:lang w:val="ru-RU"/>
        </w:rPr>
        <w:t>“</w:t>
      </w:r>
      <w:r w:rsidRPr="009E7A50">
        <w:rPr>
          <w:rFonts w:ascii="Times New Roman" w:eastAsia="Times New Roman" w:hAnsi="Times New Roman" w:cs="Times New Roman"/>
          <w:color w:val="000000"/>
          <w:sz w:val="27"/>
          <w:szCs w:val="27"/>
          <w:lang w:val="sr-Cyrl-CS"/>
        </w:rPr>
        <w:t xml:space="preserve">Гдје хоћеш да ти </w:t>
      </w:r>
      <w:proofErr w:type="spellStart"/>
      <w:r w:rsidRPr="009E7A50">
        <w:rPr>
          <w:rFonts w:ascii="Times New Roman" w:eastAsia="Times New Roman" w:hAnsi="Times New Roman" w:cs="Times New Roman"/>
          <w:color w:val="000000"/>
          <w:sz w:val="27"/>
          <w:szCs w:val="27"/>
          <w:lang w:val="sr-Cyrl-CS"/>
        </w:rPr>
        <w:t>уготовимо</w:t>
      </w:r>
      <w:proofErr w:type="spellEnd"/>
      <w:r w:rsidRPr="009E7A50">
        <w:rPr>
          <w:rFonts w:ascii="Times New Roman" w:eastAsia="Times New Roman" w:hAnsi="Times New Roman" w:cs="Times New Roman"/>
          <w:color w:val="000000"/>
          <w:sz w:val="27"/>
          <w:szCs w:val="27"/>
          <w:lang w:val="sr-Cyrl-CS"/>
        </w:rPr>
        <w:t xml:space="preserve"> да једеш </w:t>
      </w:r>
      <w:proofErr w:type="spellStart"/>
      <w:r w:rsidRPr="009E7A50">
        <w:rPr>
          <w:rFonts w:ascii="Times New Roman" w:eastAsia="Times New Roman" w:hAnsi="Times New Roman" w:cs="Times New Roman"/>
          <w:color w:val="000000"/>
          <w:sz w:val="27"/>
          <w:szCs w:val="27"/>
          <w:lang w:val="sr-Cyrl-CS"/>
        </w:rPr>
        <w:t>Пасху</w:t>
      </w:r>
      <w:proofErr w:type="spellEnd"/>
      <w:r w:rsidRPr="009E7A50">
        <w:rPr>
          <w:rFonts w:ascii="Times New Roman" w:eastAsia="Times New Roman" w:hAnsi="Times New Roman" w:cs="Times New Roman"/>
          <w:color w:val="000000"/>
          <w:sz w:val="27"/>
          <w:szCs w:val="27"/>
          <w:lang w:val="sr-Cyrl-CS"/>
        </w:rPr>
        <w:t xml:space="preserve">?” (Мат, 26, 16-17) а онај се на издају спремаше говорећи: “Шта ћете ми дати и ја ћу вам га издати?” (Мат. 26, 15) Ови се на услугу и </w:t>
      </w:r>
      <w:proofErr w:type="spellStart"/>
      <w:r w:rsidRPr="009E7A50">
        <w:rPr>
          <w:rFonts w:ascii="Times New Roman" w:eastAsia="Times New Roman" w:hAnsi="Times New Roman" w:cs="Times New Roman"/>
          <w:color w:val="000000"/>
          <w:sz w:val="27"/>
          <w:szCs w:val="27"/>
          <w:lang w:val="sr-Cyrl-CS"/>
        </w:rPr>
        <w:t>освештење</w:t>
      </w:r>
      <w:proofErr w:type="spellEnd"/>
      <w:r w:rsidRPr="009E7A50">
        <w:rPr>
          <w:rFonts w:ascii="Times New Roman" w:eastAsia="Times New Roman" w:hAnsi="Times New Roman" w:cs="Times New Roman"/>
          <w:color w:val="000000"/>
          <w:sz w:val="27"/>
          <w:szCs w:val="27"/>
          <w:lang w:val="sr-Cyrl-CS"/>
        </w:rPr>
        <w:t xml:space="preserve"> Божанствених тајни </w:t>
      </w:r>
      <w:proofErr w:type="spellStart"/>
      <w:r w:rsidRPr="009E7A50">
        <w:rPr>
          <w:rFonts w:ascii="Times New Roman" w:eastAsia="Times New Roman" w:hAnsi="Times New Roman" w:cs="Times New Roman"/>
          <w:color w:val="000000"/>
          <w:sz w:val="27"/>
          <w:szCs w:val="27"/>
          <w:lang w:val="sr-Cyrl-CS"/>
        </w:rPr>
        <w:t>припремаху</w:t>
      </w:r>
      <w:proofErr w:type="spellEnd"/>
      <w:r w:rsidRPr="009E7A50">
        <w:rPr>
          <w:rFonts w:ascii="Times New Roman" w:eastAsia="Times New Roman" w:hAnsi="Times New Roman" w:cs="Times New Roman"/>
          <w:color w:val="000000"/>
          <w:sz w:val="27"/>
          <w:szCs w:val="27"/>
          <w:lang w:val="sr-Cyrl-CS"/>
        </w:rPr>
        <w:t xml:space="preserve"> а онај издајство </w:t>
      </w:r>
      <w:proofErr w:type="spellStart"/>
      <w:r w:rsidRPr="009E7A50">
        <w:rPr>
          <w:rFonts w:ascii="Times New Roman" w:eastAsia="Times New Roman" w:hAnsi="Times New Roman" w:cs="Times New Roman"/>
          <w:color w:val="000000"/>
          <w:sz w:val="27"/>
          <w:szCs w:val="27"/>
          <w:lang w:val="sr-Cyrl-CS"/>
        </w:rPr>
        <w:t>оствараше</w:t>
      </w:r>
      <w:proofErr w:type="spellEnd"/>
      <w:r w:rsidRPr="009E7A50">
        <w:rPr>
          <w:rFonts w:ascii="Times New Roman" w:eastAsia="Times New Roman" w:hAnsi="Times New Roman" w:cs="Times New Roman"/>
          <w:color w:val="000000"/>
          <w:sz w:val="27"/>
          <w:szCs w:val="27"/>
          <w:lang w:val="sr-Cyrl-CS"/>
        </w:rPr>
        <w:t xml:space="preserve">. А као што оно јуче беше, тако примећујемо и данас да је. Злочинац и злочинац. Но један се руга, а други слави и </w:t>
      </w:r>
      <w:proofErr w:type="spellStart"/>
      <w:r w:rsidRPr="009E7A50">
        <w:rPr>
          <w:rFonts w:ascii="Times New Roman" w:eastAsia="Times New Roman" w:hAnsi="Times New Roman" w:cs="Times New Roman"/>
          <w:color w:val="000000"/>
          <w:sz w:val="27"/>
          <w:szCs w:val="27"/>
          <w:lang w:val="sr-Cyrl-CS"/>
        </w:rPr>
        <w:t>хулећем</w:t>
      </w:r>
      <w:proofErr w:type="spellEnd"/>
      <w:r w:rsidRPr="009E7A50">
        <w:rPr>
          <w:rFonts w:ascii="Times New Roman" w:eastAsia="Times New Roman" w:hAnsi="Times New Roman" w:cs="Times New Roman"/>
          <w:color w:val="000000"/>
          <w:sz w:val="27"/>
          <w:szCs w:val="27"/>
          <w:lang w:val="sr-Cyrl-CS"/>
        </w:rPr>
        <w:t xml:space="preserve"> оном уста заклања говорећи: “Зар се ти не бојиш Бога, када си и </w:t>
      </w:r>
      <w:proofErr w:type="spellStart"/>
      <w:r w:rsidRPr="009E7A50">
        <w:rPr>
          <w:rFonts w:ascii="Times New Roman" w:eastAsia="Times New Roman" w:hAnsi="Times New Roman" w:cs="Times New Roman"/>
          <w:color w:val="000000"/>
          <w:sz w:val="27"/>
          <w:szCs w:val="27"/>
          <w:lang w:val="sr-Cyrl-CS"/>
        </w:rPr>
        <w:t>сâм</w:t>
      </w:r>
      <w:proofErr w:type="spellEnd"/>
      <w:r w:rsidRPr="009E7A50">
        <w:rPr>
          <w:rFonts w:ascii="Times New Roman" w:eastAsia="Times New Roman" w:hAnsi="Times New Roman" w:cs="Times New Roman"/>
          <w:color w:val="000000"/>
          <w:sz w:val="27"/>
          <w:szCs w:val="27"/>
          <w:lang w:val="sr-Cyrl-CS"/>
        </w:rPr>
        <w:t xml:space="preserve"> осуђен тако? А ми смо праведно осуђени, јер примамо по својим дјелима као што смо заслужили” (Лук. 23, 40-41).</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Видиш ли над разбојника, видиш ли дрскост на крсту? </w:t>
      </w:r>
      <w:proofErr w:type="spellStart"/>
      <w:r w:rsidRPr="009E7A50">
        <w:rPr>
          <w:rFonts w:ascii="Times New Roman" w:eastAsia="Times New Roman" w:hAnsi="Times New Roman" w:cs="Times New Roman"/>
          <w:color w:val="000000"/>
          <w:sz w:val="27"/>
          <w:szCs w:val="27"/>
          <w:lang w:val="sr-Cyrl-CS"/>
        </w:rPr>
        <w:t>Постеш</w:t>
      </w:r>
      <w:proofErr w:type="spellEnd"/>
      <w:r w:rsidRPr="009E7A50">
        <w:rPr>
          <w:rFonts w:ascii="Times New Roman" w:eastAsia="Times New Roman" w:hAnsi="Times New Roman" w:cs="Times New Roman"/>
          <w:color w:val="000000"/>
          <w:sz w:val="27"/>
          <w:szCs w:val="27"/>
          <w:lang w:val="sr-Cyrl-CS"/>
        </w:rPr>
        <w:t xml:space="preserve"> ли разумност при самом мучењу и побожност при самој казни? Ко се и томе већ задивити неће, да је он и при свести остао и није с ума сишао кад су га гвожђем </w:t>
      </w:r>
      <w:r w:rsidRPr="009E7A50">
        <w:rPr>
          <w:rFonts w:ascii="Times New Roman" w:eastAsia="Times New Roman" w:hAnsi="Times New Roman" w:cs="Times New Roman"/>
          <w:color w:val="000000"/>
          <w:sz w:val="27"/>
          <w:szCs w:val="27"/>
          <w:lang w:val="sr-Cyrl-CS"/>
        </w:rPr>
        <w:lastRenderedPageBreak/>
        <w:t xml:space="preserve">прикивали? Али не само да је при свести остао, но и на болове своје </w:t>
      </w:r>
      <w:proofErr w:type="spellStart"/>
      <w:r w:rsidRPr="009E7A50">
        <w:rPr>
          <w:rFonts w:ascii="Times New Roman" w:eastAsia="Times New Roman" w:hAnsi="Times New Roman" w:cs="Times New Roman"/>
          <w:color w:val="000000"/>
          <w:sz w:val="27"/>
          <w:szCs w:val="27"/>
          <w:lang w:val="sr-Cyrl-CS"/>
        </w:rPr>
        <w:t>таборављајући</w:t>
      </w:r>
      <w:proofErr w:type="spellEnd"/>
      <w:r w:rsidRPr="009E7A50">
        <w:rPr>
          <w:rFonts w:ascii="Times New Roman" w:eastAsia="Times New Roman" w:hAnsi="Times New Roman" w:cs="Times New Roman"/>
          <w:color w:val="000000"/>
          <w:sz w:val="27"/>
          <w:szCs w:val="27"/>
          <w:lang w:val="sr-Cyrl-CS"/>
        </w:rPr>
        <w:t xml:space="preserve"> о другима се брине и пошто се учитељем на крсту учинио беше, </w:t>
      </w:r>
      <w:proofErr w:type="spellStart"/>
      <w:r w:rsidRPr="009E7A50">
        <w:rPr>
          <w:rFonts w:ascii="Times New Roman" w:eastAsia="Times New Roman" w:hAnsi="Times New Roman" w:cs="Times New Roman"/>
          <w:color w:val="000000"/>
          <w:sz w:val="27"/>
          <w:szCs w:val="27"/>
          <w:lang w:val="sr-Cyrl-CS"/>
        </w:rPr>
        <w:t>претише</w:t>
      </w:r>
      <w:proofErr w:type="spellEnd"/>
      <w:r w:rsidRPr="009E7A50">
        <w:rPr>
          <w:rFonts w:ascii="Times New Roman" w:eastAsia="Times New Roman" w:hAnsi="Times New Roman" w:cs="Times New Roman"/>
          <w:color w:val="000000"/>
          <w:sz w:val="27"/>
          <w:szCs w:val="27"/>
          <w:lang w:val="sr-Cyrl-CS"/>
        </w:rPr>
        <w:t xml:space="preserve"> и говораше: “Зар се ти не бојиш Бога?” Исто као да је рекао: немој ти на овај земаљски суд да гледаш, јер постоји и други невидљиви судија и суд неподмитљив. Не гледај дакле на то што је он овде осуђен, јер небески суд није такав. Овде на овом земаљском суду често бива да се и прави осуђују као да су криви а криви ослобађају и криви се пуштају и прави кажњавају, пошто судије тако произвољно, тако и непроизвољно много греше у томе, што </w:t>
      </w:r>
      <w:proofErr w:type="spellStart"/>
      <w:r w:rsidRPr="009E7A50">
        <w:rPr>
          <w:rFonts w:ascii="Times New Roman" w:eastAsia="Times New Roman" w:hAnsi="Times New Roman" w:cs="Times New Roman"/>
          <w:color w:val="000000"/>
          <w:sz w:val="27"/>
          <w:szCs w:val="27"/>
          <w:lang w:val="sr-Cyrl-CS"/>
        </w:rPr>
        <w:t>илине</w:t>
      </w:r>
      <w:proofErr w:type="spellEnd"/>
      <w:r w:rsidRPr="009E7A50">
        <w:rPr>
          <w:rFonts w:ascii="Times New Roman" w:eastAsia="Times New Roman" w:hAnsi="Times New Roman" w:cs="Times New Roman"/>
          <w:color w:val="000000"/>
          <w:sz w:val="27"/>
          <w:szCs w:val="27"/>
          <w:lang w:val="sr-Cyrl-CS"/>
        </w:rPr>
        <w:t xml:space="preserve"> познавајући правог дела сами се варају, или знајући, али новцем </w:t>
      </w:r>
      <w:proofErr w:type="spellStart"/>
      <w:r w:rsidRPr="009E7A50">
        <w:rPr>
          <w:rFonts w:ascii="Times New Roman" w:eastAsia="Times New Roman" w:hAnsi="Times New Roman" w:cs="Times New Roman"/>
          <w:color w:val="000000"/>
          <w:sz w:val="27"/>
          <w:szCs w:val="27"/>
          <w:lang w:val="sr-Cyrl-CS"/>
        </w:rPr>
        <w:t>поткупљени</w:t>
      </w:r>
      <w:proofErr w:type="spellEnd"/>
      <w:r w:rsidRPr="009E7A50">
        <w:rPr>
          <w:rFonts w:ascii="Times New Roman" w:eastAsia="Times New Roman" w:hAnsi="Times New Roman" w:cs="Times New Roman"/>
          <w:color w:val="000000"/>
          <w:sz w:val="27"/>
          <w:szCs w:val="27"/>
          <w:lang w:val="sr-Cyrl-CS"/>
        </w:rPr>
        <w:t xml:space="preserve">, пресуде своје често продају. На небу пак ничега таквог нема јер је Бог само праведни судија и суд његов као светлост излази, која никакве таме нити незнања нема. Дакле, да не би онај злочинац мислио да је Христос по правди на земљи осуђен и </w:t>
      </w:r>
      <w:proofErr w:type="spellStart"/>
      <w:r w:rsidRPr="009E7A50">
        <w:rPr>
          <w:rFonts w:ascii="Times New Roman" w:eastAsia="Times New Roman" w:hAnsi="Times New Roman" w:cs="Times New Roman"/>
          <w:color w:val="000000"/>
          <w:sz w:val="27"/>
          <w:szCs w:val="27"/>
          <w:lang w:val="sr-Cyrl-CS"/>
        </w:rPr>
        <w:t>кашњен</w:t>
      </w:r>
      <w:proofErr w:type="spellEnd"/>
      <w:r w:rsidRPr="009E7A50">
        <w:rPr>
          <w:rFonts w:ascii="Times New Roman" w:eastAsia="Times New Roman" w:hAnsi="Times New Roman" w:cs="Times New Roman"/>
          <w:color w:val="000000"/>
          <w:sz w:val="27"/>
          <w:szCs w:val="27"/>
          <w:lang w:val="sr-Cyrl-CS"/>
        </w:rPr>
        <w:t xml:space="preserve">, учинио га је на небески суд пажљивим, опоменуо му о страшном суду као да би говорио: Тамо погледај, па нећеш осуђивати нити са </w:t>
      </w:r>
      <w:proofErr w:type="spellStart"/>
      <w:r w:rsidRPr="009E7A50">
        <w:rPr>
          <w:rFonts w:ascii="Times New Roman" w:eastAsia="Times New Roman" w:hAnsi="Times New Roman" w:cs="Times New Roman"/>
          <w:color w:val="000000"/>
          <w:sz w:val="27"/>
          <w:szCs w:val="27"/>
          <w:lang w:val="sr-Cyrl-CS"/>
        </w:rPr>
        <w:t>поткупљеним</w:t>
      </w:r>
      <w:proofErr w:type="spellEnd"/>
      <w:r w:rsidRPr="009E7A50">
        <w:rPr>
          <w:rFonts w:ascii="Times New Roman" w:eastAsia="Times New Roman" w:hAnsi="Times New Roman" w:cs="Times New Roman"/>
          <w:color w:val="000000"/>
          <w:sz w:val="27"/>
          <w:szCs w:val="27"/>
          <w:lang w:val="sr-Cyrl-CS"/>
        </w:rPr>
        <w:t xml:space="preserve"> на земљи судијама тајати, но само ћеш на онај суд похвалити који се на небу доконава.</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Да ли уочи дакле мудрост разбојникову? Да ли схвати разумност и науку? Али зато је и тог часа он са крста на небо прешао.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Па још и са </w:t>
      </w:r>
      <w:proofErr w:type="spellStart"/>
      <w:r w:rsidRPr="009E7A50">
        <w:rPr>
          <w:rFonts w:ascii="Times New Roman" w:eastAsia="Times New Roman" w:hAnsi="Times New Roman" w:cs="Times New Roman"/>
          <w:color w:val="000000"/>
          <w:sz w:val="27"/>
          <w:szCs w:val="27"/>
          <w:lang w:val="sr-Cyrl-CS"/>
        </w:rPr>
        <w:t>удовољством</w:t>
      </w:r>
      <w:proofErr w:type="spellEnd"/>
      <w:r w:rsidRPr="009E7A50">
        <w:rPr>
          <w:rFonts w:ascii="Times New Roman" w:eastAsia="Times New Roman" w:hAnsi="Times New Roman" w:cs="Times New Roman"/>
          <w:color w:val="000000"/>
          <w:sz w:val="27"/>
          <w:szCs w:val="27"/>
          <w:lang w:val="sr-Cyrl-CS"/>
        </w:rPr>
        <w:t xml:space="preserve"> неким прети му, јер је рекао: “Зар се ти не бојиш Бога, када си и </w:t>
      </w:r>
      <w:proofErr w:type="spellStart"/>
      <w:r w:rsidRPr="009E7A50">
        <w:rPr>
          <w:rFonts w:ascii="Times New Roman" w:eastAsia="Times New Roman" w:hAnsi="Times New Roman" w:cs="Times New Roman"/>
          <w:color w:val="000000"/>
          <w:sz w:val="27"/>
          <w:szCs w:val="27"/>
          <w:lang w:val="sr-Cyrl-CS"/>
        </w:rPr>
        <w:t>сâм</w:t>
      </w:r>
      <w:proofErr w:type="spellEnd"/>
      <w:r w:rsidRPr="009E7A50">
        <w:rPr>
          <w:rFonts w:ascii="Times New Roman" w:eastAsia="Times New Roman" w:hAnsi="Times New Roman" w:cs="Times New Roman"/>
          <w:color w:val="000000"/>
          <w:sz w:val="27"/>
          <w:szCs w:val="27"/>
          <w:lang w:val="sr-Cyrl-CS"/>
        </w:rPr>
        <w:t xml:space="preserve"> осуђен тако?”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А шта значи то: “када си и </w:t>
      </w:r>
      <w:proofErr w:type="spellStart"/>
      <w:r w:rsidRPr="009E7A50">
        <w:rPr>
          <w:rFonts w:ascii="Times New Roman" w:eastAsia="Times New Roman" w:hAnsi="Times New Roman" w:cs="Times New Roman"/>
          <w:color w:val="000000"/>
          <w:sz w:val="27"/>
          <w:szCs w:val="27"/>
          <w:lang w:val="sr-Cyrl-CS"/>
        </w:rPr>
        <w:t>сâм</w:t>
      </w:r>
      <w:proofErr w:type="spellEnd"/>
      <w:r w:rsidRPr="009E7A50">
        <w:rPr>
          <w:rFonts w:ascii="Times New Roman" w:eastAsia="Times New Roman" w:hAnsi="Times New Roman" w:cs="Times New Roman"/>
          <w:color w:val="000000"/>
          <w:sz w:val="27"/>
          <w:szCs w:val="27"/>
          <w:lang w:val="sr-Cyrl-CS"/>
        </w:rPr>
        <w:t xml:space="preserve"> осуђен тако?”   </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Значи ово. Ми се у истој муци налазимо. Зар ниси и ти на крсту те му се тако ругаш? Та пре себе самога, него њега вређаш када тако говориш, као што и они који су сами у греху, а друге због тога осуђују, пре сами себе осуђују, јер ко се у невољи налази, а другоме се руга због сличне невоље, пре се самоме себи руга.</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“Ми се у тој истој муци налазимо”.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Апостолски закон и </w:t>
      </w:r>
      <w:proofErr w:type="spellStart"/>
      <w:r w:rsidRPr="009E7A50">
        <w:rPr>
          <w:rFonts w:ascii="Times New Roman" w:eastAsia="Times New Roman" w:hAnsi="Times New Roman" w:cs="Times New Roman"/>
          <w:color w:val="000000"/>
          <w:sz w:val="27"/>
          <w:szCs w:val="27"/>
          <w:lang w:val="sr-Cyrl-CS"/>
        </w:rPr>
        <w:t>јеванђелске</w:t>
      </w:r>
      <w:proofErr w:type="spellEnd"/>
      <w:r w:rsidRPr="009E7A50">
        <w:rPr>
          <w:rFonts w:ascii="Times New Roman" w:eastAsia="Times New Roman" w:hAnsi="Times New Roman" w:cs="Times New Roman"/>
          <w:color w:val="000000"/>
          <w:sz w:val="27"/>
          <w:szCs w:val="27"/>
          <w:lang w:val="sr-Cyrl-CS"/>
        </w:rPr>
        <w:t xml:space="preserve"> речи му изриче, када каже: “јер и ми се у истој муци налазимо”, а које заповедају: “Не судите да вам се не суди” (Мат. 7, 1).</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Шта чиниш ти </w:t>
      </w:r>
      <w:proofErr w:type="spellStart"/>
      <w:r w:rsidRPr="009E7A50">
        <w:rPr>
          <w:rFonts w:ascii="Times New Roman" w:eastAsia="Times New Roman" w:hAnsi="Times New Roman" w:cs="Times New Roman"/>
          <w:color w:val="000000"/>
          <w:sz w:val="27"/>
          <w:szCs w:val="27"/>
          <w:lang w:val="sr-Cyrl-CS"/>
        </w:rPr>
        <w:t>разбојниче</w:t>
      </w:r>
      <w:proofErr w:type="spellEnd"/>
      <w:r w:rsidRPr="009E7A50">
        <w:rPr>
          <w:rFonts w:ascii="Times New Roman" w:eastAsia="Times New Roman" w:hAnsi="Times New Roman" w:cs="Times New Roman"/>
          <w:color w:val="000000"/>
          <w:sz w:val="27"/>
          <w:szCs w:val="27"/>
          <w:lang w:val="sr-Cyrl-CS"/>
        </w:rPr>
        <w:t>? У покушају да оправдаш Христа учинио си га саучесником разбојника.</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Никако. Одговара он. Ја ћу такво подозрење исправити следећим речима. Јер да не би ти помислио, када каже да </w:t>
      </w:r>
      <w:proofErr w:type="spellStart"/>
      <w:r w:rsidRPr="009E7A50">
        <w:rPr>
          <w:rFonts w:ascii="Times New Roman" w:eastAsia="Times New Roman" w:hAnsi="Times New Roman" w:cs="Times New Roman"/>
          <w:color w:val="000000"/>
          <w:sz w:val="27"/>
          <w:szCs w:val="27"/>
          <w:lang w:val="sr-Cyrl-CS"/>
        </w:rPr>
        <w:t>да</w:t>
      </w:r>
      <w:proofErr w:type="spellEnd"/>
      <w:r w:rsidRPr="009E7A50">
        <w:rPr>
          <w:rFonts w:ascii="Times New Roman" w:eastAsia="Times New Roman" w:hAnsi="Times New Roman" w:cs="Times New Roman"/>
          <w:color w:val="000000"/>
          <w:sz w:val="27"/>
          <w:szCs w:val="27"/>
          <w:lang w:val="sr-Cyrl-CS"/>
        </w:rPr>
        <w:t xml:space="preserve"> је са њим подједнако осуђен, да је и у </w:t>
      </w:r>
      <w:r w:rsidRPr="009E7A50">
        <w:rPr>
          <w:rFonts w:ascii="Times New Roman" w:eastAsia="Times New Roman" w:hAnsi="Times New Roman" w:cs="Times New Roman"/>
          <w:color w:val="000000"/>
          <w:sz w:val="27"/>
          <w:szCs w:val="27"/>
          <w:lang w:val="sr-Cyrl-CS"/>
        </w:rPr>
        <w:lastRenderedPageBreak/>
        <w:t>греху раван њима, додао је исправку говорећи: “А ми смо праведно осуђени, јер примамо по својим  дјелима као што смо заслужили” (</w:t>
      </w:r>
      <w:proofErr w:type="spellStart"/>
      <w:r w:rsidRPr="009E7A50">
        <w:rPr>
          <w:rFonts w:ascii="Times New Roman" w:eastAsia="Times New Roman" w:hAnsi="Times New Roman" w:cs="Times New Roman"/>
          <w:color w:val="000000"/>
          <w:sz w:val="27"/>
          <w:szCs w:val="27"/>
          <w:lang w:val="sr-Cyrl-CS"/>
        </w:rPr>
        <w:t>Лк</w:t>
      </w:r>
      <w:proofErr w:type="spellEnd"/>
      <w:r w:rsidRPr="009E7A50">
        <w:rPr>
          <w:rFonts w:ascii="Times New Roman" w:eastAsia="Times New Roman" w:hAnsi="Times New Roman" w:cs="Times New Roman"/>
          <w:color w:val="000000"/>
          <w:sz w:val="27"/>
          <w:szCs w:val="27"/>
          <w:lang w:val="sr-Cyrl-CS"/>
        </w:rPr>
        <w:t>. 23, 41).</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Видиш ли савршену исповест? Видиш ли како се и на самоме крсту ослободи својих греха по </w:t>
      </w:r>
      <w:proofErr w:type="spellStart"/>
      <w:r w:rsidRPr="009E7A50">
        <w:rPr>
          <w:rFonts w:ascii="Times New Roman" w:eastAsia="Times New Roman" w:hAnsi="Times New Roman" w:cs="Times New Roman"/>
          <w:color w:val="000000"/>
          <w:sz w:val="27"/>
          <w:szCs w:val="27"/>
          <w:lang w:val="sr-Cyrl-CS"/>
        </w:rPr>
        <w:t>написаноме</w:t>
      </w:r>
      <w:proofErr w:type="spellEnd"/>
      <w:r w:rsidRPr="009E7A50">
        <w:rPr>
          <w:rFonts w:ascii="Times New Roman" w:eastAsia="Times New Roman" w:hAnsi="Times New Roman" w:cs="Times New Roman"/>
          <w:color w:val="000000"/>
          <w:sz w:val="27"/>
          <w:szCs w:val="27"/>
          <w:lang w:val="sr-Cyrl-CS"/>
        </w:rPr>
        <w:t xml:space="preserve">: “Опомени ме да се судимо, казуј, да се оправдаш” (Ис. 43, 26). Нико га није принудио, нико присилио, но сам је себе </w:t>
      </w:r>
      <w:proofErr w:type="spellStart"/>
      <w:r w:rsidRPr="009E7A50">
        <w:rPr>
          <w:rFonts w:ascii="Times New Roman" w:eastAsia="Times New Roman" w:hAnsi="Times New Roman" w:cs="Times New Roman"/>
          <w:color w:val="000000"/>
          <w:sz w:val="27"/>
          <w:szCs w:val="27"/>
          <w:lang w:val="sr-Cyrl-CS"/>
        </w:rPr>
        <w:t>прекорео</w:t>
      </w:r>
      <w:proofErr w:type="spellEnd"/>
      <w:r w:rsidRPr="009E7A50">
        <w:rPr>
          <w:rFonts w:ascii="Times New Roman" w:eastAsia="Times New Roman" w:hAnsi="Times New Roman" w:cs="Times New Roman"/>
          <w:color w:val="000000"/>
          <w:sz w:val="27"/>
          <w:szCs w:val="27"/>
          <w:lang w:val="sr-Cyrl-CS"/>
        </w:rPr>
        <w:t xml:space="preserve"> када је рекао: “А ми смо праведно осуђени, јер примамо по својим  дјелима као што смо заслужили; а он никаква зла не учини”, а тек после је додао: “Сјети ме се, Господе, када дођеш у Царству своме” (</w:t>
      </w:r>
      <w:proofErr w:type="spellStart"/>
      <w:r w:rsidRPr="009E7A50">
        <w:rPr>
          <w:rFonts w:ascii="Times New Roman" w:eastAsia="Times New Roman" w:hAnsi="Times New Roman" w:cs="Times New Roman"/>
          <w:color w:val="000000"/>
          <w:sz w:val="27"/>
          <w:szCs w:val="27"/>
          <w:lang w:val="sr-Cyrl-CS"/>
        </w:rPr>
        <w:t>Лк</w:t>
      </w:r>
      <w:proofErr w:type="spellEnd"/>
      <w:r w:rsidRPr="009E7A50">
        <w:rPr>
          <w:rFonts w:ascii="Times New Roman" w:eastAsia="Times New Roman" w:hAnsi="Times New Roman" w:cs="Times New Roman"/>
          <w:color w:val="000000"/>
          <w:sz w:val="27"/>
          <w:szCs w:val="27"/>
          <w:lang w:val="sr-Cyrl-CS"/>
        </w:rPr>
        <w:t xml:space="preserve">. 23, 41-42). Није дакле смео пре да каже: “Сјети ме се, Господе, када дођеш у Царству своме”, док кроз исповест није са себе збацио све бреме </w:t>
      </w:r>
      <w:proofErr w:type="spellStart"/>
      <w:r w:rsidRPr="009E7A50">
        <w:rPr>
          <w:rFonts w:ascii="Times New Roman" w:eastAsia="Times New Roman" w:hAnsi="Times New Roman" w:cs="Times New Roman"/>
          <w:color w:val="000000"/>
          <w:sz w:val="27"/>
          <w:szCs w:val="27"/>
          <w:lang w:val="sr-Cyrl-CS"/>
        </w:rPr>
        <w:t>греховно</w:t>
      </w:r>
      <w:proofErr w:type="spellEnd"/>
      <w:r w:rsidRPr="009E7A50">
        <w:rPr>
          <w:rFonts w:ascii="Times New Roman" w:eastAsia="Times New Roman" w:hAnsi="Times New Roman" w:cs="Times New Roman"/>
          <w:color w:val="000000"/>
          <w:sz w:val="27"/>
          <w:szCs w:val="27"/>
          <w:lang w:val="sr-Cyrl-CS"/>
        </w:rPr>
        <w:t>.</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Схваташ ли дакле, како је велико добро исповест? Исповедио је, и рај је отворио; исповедио и такву милост нашао да је дошавши од разбојништва и Царство Небеско смео замолити.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Видиш ли колика нам је блага крст подарио?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О Царству говориш? Па шта је то овде што те на царство подсећа? Кажи ми. Овде се само гвоздени клинови и крст виде.</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Но сам крст овај, говори он, је знамење Царства. И ја га баш зато царем називам, јер га видим распетог, јер цару приличи да за своје поданике умре. Он сам је рекао: “Ја сам пастир добри. Пастир добри живот свој полаже за овце.” (</w:t>
      </w:r>
      <w:proofErr w:type="spellStart"/>
      <w:r w:rsidRPr="009E7A50">
        <w:rPr>
          <w:rFonts w:ascii="Times New Roman" w:eastAsia="Times New Roman" w:hAnsi="Times New Roman" w:cs="Times New Roman"/>
          <w:color w:val="000000"/>
          <w:sz w:val="27"/>
          <w:szCs w:val="27"/>
          <w:lang w:val="sr-Cyrl-CS"/>
        </w:rPr>
        <w:t>Јн</w:t>
      </w:r>
      <w:proofErr w:type="spellEnd"/>
      <w:r w:rsidRPr="009E7A50">
        <w:rPr>
          <w:rFonts w:ascii="Times New Roman" w:eastAsia="Times New Roman" w:hAnsi="Times New Roman" w:cs="Times New Roman"/>
          <w:color w:val="000000"/>
          <w:sz w:val="27"/>
          <w:szCs w:val="27"/>
          <w:lang w:val="sr-Cyrl-CS"/>
        </w:rPr>
        <w:t>. 10, 11)</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Јеси ли схватио зашто је крст и знамење царства? Желиш ли и на други начин да то спознаш? Христос није допустио да крст остане на земљи, но га је са собом узео и на небо узнео.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Како то знамо?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Зато јер ће крст са њим и доћи при другом и славном његовом доласку. А да би разумео да је крст достојан сваког поштовања, славом га је својом назвао. Но да видимо како ће са крстом доћи. Треба доказ на видело да изнесемо. “Ако вам, дакле, кажу: Ево га у пустињи, не излазите. Ево га у собама, не </w:t>
      </w:r>
      <w:proofErr w:type="spellStart"/>
      <w:r w:rsidRPr="009E7A50">
        <w:rPr>
          <w:rFonts w:ascii="Times New Roman" w:eastAsia="Times New Roman" w:hAnsi="Times New Roman" w:cs="Times New Roman"/>
          <w:color w:val="000000"/>
          <w:sz w:val="27"/>
          <w:szCs w:val="27"/>
          <w:lang w:val="sr-Cyrl-CS"/>
        </w:rPr>
        <w:t>вјерујте</w:t>
      </w:r>
      <w:proofErr w:type="spellEnd"/>
      <w:r w:rsidRPr="009E7A50">
        <w:rPr>
          <w:rFonts w:ascii="Times New Roman" w:eastAsia="Times New Roman" w:hAnsi="Times New Roman" w:cs="Times New Roman"/>
          <w:color w:val="000000"/>
          <w:sz w:val="27"/>
          <w:szCs w:val="27"/>
          <w:lang w:val="sr-Cyrl-CS"/>
        </w:rPr>
        <w:t xml:space="preserve">” (Мат. 24, 26), рекао је он сам. А ово је предсказао о другом и славном свом доласку због лажних </w:t>
      </w:r>
      <w:proofErr w:type="spellStart"/>
      <w:r w:rsidRPr="009E7A50">
        <w:rPr>
          <w:rFonts w:ascii="Times New Roman" w:eastAsia="Times New Roman" w:hAnsi="Times New Roman" w:cs="Times New Roman"/>
          <w:color w:val="000000"/>
          <w:sz w:val="27"/>
          <w:szCs w:val="27"/>
          <w:lang w:val="sr-Cyrl-CS"/>
        </w:rPr>
        <w:t>христоса</w:t>
      </w:r>
      <w:proofErr w:type="spellEnd"/>
      <w:r w:rsidRPr="009E7A50">
        <w:rPr>
          <w:rFonts w:ascii="Times New Roman" w:eastAsia="Times New Roman" w:hAnsi="Times New Roman" w:cs="Times New Roman"/>
          <w:color w:val="000000"/>
          <w:sz w:val="27"/>
          <w:szCs w:val="27"/>
          <w:lang w:val="sr-Cyrl-CS"/>
        </w:rPr>
        <w:t xml:space="preserve"> и лажних пророка, па и због антихриста, да због незнања нико не би био обманут, јер ће пре Христа доћи антихрист. Да не би, дакле, ко тражећи пастира на вука наишао, зато ти је знамење доласка пастира описано. Пошто први долазак његов беше у тајности, да не би помислио да ће и други такав бити, објављујем ти овај знак.</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lastRenderedPageBreak/>
        <w:t xml:space="preserve">            Први долазак његов, као што је и прилично, беше у тајности јер је дошао да </w:t>
      </w:r>
      <w:proofErr w:type="spellStart"/>
      <w:r w:rsidRPr="009E7A50">
        <w:rPr>
          <w:rFonts w:ascii="Times New Roman" w:eastAsia="Times New Roman" w:hAnsi="Times New Roman" w:cs="Times New Roman"/>
          <w:color w:val="000000"/>
          <w:sz w:val="27"/>
          <w:szCs w:val="27"/>
          <w:lang w:val="sr-Cyrl-CS"/>
        </w:rPr>
        <w:t>заблуђеног</w:t>
      </w:r>
      <w:proofErr w:type="spellEnd"/>
      <w:r w:rsidRPr="009E7A50">
        <w:rPr>
          <w:rFonts w:ascii="Times New Roman" w:eastAsia="Times New Roman" w:hAnsi="Times New Roman" w:cs="Times New Roman"/>
          <w:color w:val="000000"/>
          <w:sz w:val="27"/>
          <w:szCs w:val="27"/>
          <w:lang w:val="sr-Cyrl-CS"/>
        </w:rPr>
        <w:t xml:space="preserve"> нађе; други пак неће бити такав. Но какав, кажи: “као што муња излази од истока и сине до запада, тако ће бити и долазак Сина Човјечјега” (Мат. 24, 27). Неочекивано свима ће се јавити и нико </w:t>
      </w:r>
      <w:proofErr w:type="spellStart"/>
      <w:r w:rsidRPr="009E7A50">
        <w:rPr>
          <w:rFonts w:ascii="Times New Roman" w:eastAsia="Times New Roman" w:hAnsi="Times New Roman" w:cs="Times New Roman"/>
          <w:color w:val="000000"/>
          <w:sz w:val="27"/>
          <w:szCs w:val="27"/>
          <w:lang w:val="sr-Cyrl-CS"/>
        </w:rPr>
        <w:t>нећер</w:t>
      </w:r>
      <w:proofErr w:type="spellEnd"/>
      <w:r w:rsidRPr="009E7A50">
        <w:rPr>
          <w:rFonts w:ascii="Times New Roman" w:eastAsia="Times New Roman" w:hAnsi="Times New Roman" w:cs="Times New Roman"/>
          <w:color w:val="000000"/>
          <w:sz w:val="27"/>
          <w:szCs w:val="27"/>
          <w:lang w:val="sr-Cyrl-CS"/>
        </w:rPr>
        <w:t xml:space="preserve"> бити у дилеми да ли је на овом или на неком другом месту Христос. Јер кад муња заблиста није потребно да питамо да ли је заблистала, тако и када Христос дође неће нам бити потребно да разлучујемо да ли је дошао, али схватићемо да ли је са знамењем крста дошао. Јер ја на моја обећања нисам заборавио. Послушај дакле следеће речи: “И одмах ће се по невољи тих дана ” тј. у то време. А у које? Кад Син Човечији дође “сунце помрачити, и мјесец своју свјетлост изгубити” (Мат. 24, 29). Таква ће онда силина светлости бити да ће се и пресветле звезде сакрити. Тада ће: “звијезде с неба пасти, и силе небеске покренути се. И тада ће се показати знак Сина Човјечијег на небу” (Мат.  24, 29-30).</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Видиш ли како је посебно знамење крста. Сунце ће се помрачити и месец се неће видети, крст ће сијати и светлети, да познамо да је он и од сунца и од месеца </w:t>
      </w:r>
      <w:proofErr w:type="spellStart"/>
      <w:r w:rsidRPr="009E7A50">
        <w:rPr>
          <w:rFonts w:ascii="Times New Roman" w:eastAsia="Times New Roman" w:hAnsi="Times New Roman" w:cs="Times New Roman"/>
          <w:color w:val="000000"/>
          <w:sz w:val="27"/>
          <w:szCs w:val="27"/>
          <w:lang w:val="sr-Cyrl-CS"/>
        </w:rPr>
        <w:t>светлији.И</w:t>
      </w:r>
      <w:proofErr w:type="spellEnd"/>
      <w:r w:rsidRPr="009E7A50">
        <w:rPr>
          <w:rFonts w:ascii="Times New Roman" w:eastAsia="Times New Roman" w:hAnsi="Times New Roman" w:cs="Times New Roman"/>
          <w:color w:val="000000"/>
          <w:sz w:val="27"/>
          <w:szCs w:val="27"/>
          <w:lang w:val="sr-Cyrl-CS"/>
        </w:rPr>
        <w:t xml:space="preserve"> као што војници, када цар у неки град улази посебна знамења на леђа стављају и тиме најављују његов долазак; тако ће и када Господ са небеса буде силазио, </w:t>
      </w:r>
      <w:proofErr w:type="spellStart"/>
      <w:r w:rsidRPr="009E7A50">
        <w:rPr>
          <w:rFonts w:ascii="Times New Roman" w:eastAsia="Times New Roman" w:hAnsi="Times New Roman" w:cs="Times New Roman"/>
          <w:color w:val="000000"/>
          <w:sz w:val="27"/>
          <w:szCs w:val="27"/>
          <w:lang w:val="sr-Cyrl-CS"/>
        </w:rPr>
        <w:t>предходити</w:t>
      </w:r>
      <w:proofErr w:type="spellEnd"/>
      <w:r w:rsidRPr="009E7A50">
        <w:rPr>
          <w:rFonts w:ascii="Times New Roman" w:eastAsia="Times New Roman" w:hAnsi="Times New Roman" w:cs="Times New Roman"/>
          <w:color w:val="000000"/>
          <w:sz w:val="27"/>
          <w:szCs w:val="27"/>
          <w:lang w:val="sr-Cyrl-CS"/>
        </w:rPr>
        <w:t xml:space="preserve"> војске анђелске и арханђелске носећи знамење крста на својим раменима, те ће нам тиме објавити његов долазак.</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Тада </w:t>
      </w:r>
      <w:proofErr w:type="spellStart"/>
      <w:r w:rsidRPr="009E7A50">
        <w:rPr>
          <w:rFonts w:ascii="Times New Roman" w:eastAsia="Times New Roman" w:hAnsi="Times New Roman" w:cs="Times New Roman"/>
          <w:color w:val="000000"/>
          <w:sz w:val="27"/>
          <w:szCs w:val="27"/>
          <w:lang w:val="sr-Cyrl-CS"/>
        </w:rPr>
        <w:t>че</w:t>
      </w:r>
      <w:proofErr w:type="spellEnd"/>
      <w:r w:rsidRPr="009E7A50">
        <w:rPr>
          <w:rFonts w:ascii="Times New Roman" w:eastAsia="Times New Roman" w:hAnsi="Times New Roman" w:cs="Times New Roman"/>
          <w:color w:val="000000"/>
          <w:sz w:val="27"/>
          <w:szCs w:val="27"/>
          <w:lang w:val="sr-Cyrl-CS"/>
        </w:rPr>
        <w:t xml:space="preserve"> се и “силе небеске покренути”.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За анђеле говори да ће их велики трепет и страх обузети.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А зашто ће то </w:t>
      </w:r>
      <w:proofErr w:type="spellStart"/>
      <w:r w:rsidRPr="009E7A50">
        <w:rPr>
          <w:rFonts w:ascii="Times New Roman" w:eastAsia="Times New Roman" w:hAnsi="Times New Roman" w:cs="Times New Roman"/>
          <w:color w:val="000000"/>
          <w:sz w:val="27"/>
          <w:szCs w:val="27"/>
          <w:lang w:val="sr-Cyrl-CS"/>
        </w:rPr>
        <w:t>судилиште</w:t>
      </w:r>
      <w:proofErr w:type="spellEnd"/>
      <w:r w:rsidRPr="009E7A50">
        <w:rPr>
          <w:rFonts w:ascii="Times New Roman" w:eastAsia="Times New Roman" w:hAnsi="Times New Roman" w:cs="Times New Roman"/>
          <w:color w:val="000000"/>
          <w:sz w:val="27"/>
          <w:szCs w:val="27"/>
          <w:lang w:val="sr-Cyrl-CS"/>
        </w:rPr>
        <w:t xml:space="preserve"> тако страшно бити, кажи ми?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Целокупном људском роду ће се судити тамо и пред страшног Судију ће сви стати.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Па зашто се анђели плаше и дрхте, када се неће њима судити?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Као што се, када хоће неки кнез да суди, не само кривци, но и чиновници, који ни у чему нису криви, строгости судијине боје и плаше; тако ће бити и онда када се нашем роду буде судило, да ће се, немајући никакве кривице у себи, анђели због великог страха према судији ужаснути.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А зашто ће се тада крст јавити и зашто ће Христос с њим доћи?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Да би они који су га распели своју </w:t>
      </w:r>
      <w:proofErr w:type="spellStart"/>
      <w:r w:rsidRPr="009E7A50">
        <w:rPr>
          <w:rFonts w:ascii="Times New Roman" w:eastAsia="Times New Roman" w:hAnsi="Times New Roman" w:cs="Times New Roman"/>
          <w:color w:val="000000"/>
          <w:sz w:val="27"/>
          <w:szCs w:val="27"/>
          <w:lang w:val="sr-Cyrl-CS"/>
        </w:rPr>
        <w:t>неблагодарност</w:t>
      </w:r>
      <w:proofErr w:type="spellEnd"/>
      <w:r w:rsidRPr="009E7A50">
        <w:rPr>
          <w:rFonts w:ascii="Times New Roman" w:eastAsia="Times New Roman" w:hAnsi="Times New Roman" w:cs="Times New Roman"/>
          <w:color w:val="000000"/>
          <w:sz w:val="27"/>
          <w:szCs w:val="27"/>
          <w:lang w:val="sr-Cyrl-CS"/>
        </w:rPr>
        <w:t xml:space="preserve"> препознали, зато ће им показати знак који открива њихов безобразлук. А да ће га баш због тога показати, послушај шта каже пророк: “и тада ће проплакати сва племена на </w:t>
      </w:r>
      <w:r w:rsidRPr="009E7A50">
        <w:rPr>
          <w:rFonts w:ascii="Times New Roman" w:eastAsia="Times New Roman" w:hAnsi="Times New Roman" w:cs="Times New Roman"/>
          <w:color w:val="000000"/>
          <w:sz w:val="27"/>
          <w:szCs w:val="27"/>
          <w:lang w:val="sr-Cyrl-CS"/>
        </w:rPr>
        <w:lastRenderedPageBreak/>
        <w:t xml:space="preserve">земљи” (Мат. 24, 30) када свог </w:t>
      </w:r>
      <w:proofErr w:type="spellStart"/>
      <w:r w:rsidRPr="009E7A50">
        <w:rPr>
          <w:rFonts w:ascii="Times New Roman" w:eastAsia="Times New Roman" w:hAnsi="Times New Roman" w:cs="Times New Roman"/>
          <w:color w:val="000000"/>
          <w:sz w:val="27"/>
          <w:szCs w:val="27"/>
          <w:lang w:val="sr-Cyrl-CS"/>
        </w:rPr>
        <w:t>укоритеља</w:t>
      </w:r>
      <w:proofErr w:type="spellEnd"/>
      <w:r w:rsidRPr="009E7A50">
        <w:rPr>
          <w:rFonts w:ascii="Times New Roman" w:eastAsia="Times New Roman" w:hAnsi="Times New Roman" w:cs="Times New Roman"/>
          <w:color w:val="000000"/>
          <w:sz w:val="27"/>
          <w:szCs w:val="27"/>
          <w:lang w:val="sr-Cyrl-CS"/>
        </w:rPr>
        <w:t xml:space="preserve"> виде и своју грешку спознају. А зашто се чудиш што ће он са крстом доћи, када ће им и саме ране показати. “Погледаће на мене којега </w:t>
      </w:r>
      <w:proofErr w:type="spellStart"/>
      <w:r w:rsidRPr="009E7A50">
        <w:rPr>
          <w:rFonts w:ascii="Times New Roman" w:eastAsia="Times New Roman" w:hAnsi="Times New Roman" w:cs="Times New Roman"/>
          <w:color w:val="000000"/>
          <w:sz w:val="27"/>
          <w:szCs w:val="27"/>
          <w:lang w:val="sr-Cyrl-CS"/>
        </w:rPr>
        <w:t>прободоше</w:t>
      </w:r>
      <w:proofErr w:type="spellEnd"/>
      <w:r w:rsidRPr="009E7A50">
        <w:rPr>
          <w:rFonts w:ascii="Times New Roman" w:eastAsia="Times New Roman" w:hAnsi="Times New Roman" w:cs="Times New Roman"/>
          <w:color w:val="000000"/>
          <w:sz w:val="27"/>
          <w:szCs w:val="27"/>
          <w:lang w:val="sr-Cyrl-CS"/>
        </w:rPr>
        <w:t>” (</w:t>
      </w:r>
      <w:proofErr w:type="spellStart"/>
      <w:r w:rsidRPr="009E7A50">
        <w:rPr>
          <w:rFonts w:ascii="Times New Roman" w:eastAsia="Times New Roman" w:hAnsi="Times New Roman" w:cs="Times New Roman"/>
          <w:color w:val="000000"/>
          <w:sz w:val="27"/>
          <w:szCs w:val="27"/>
          <w:lang w:val="sr-Cyrl-CS"/>
        </w:rPr>
        <w:t>Зах</w:t>
      </w:r>
      <w:proofErr w:type="spellEnd"/>
      <w:r w:rsidRPr="009E7A50">
        <w:rPr>
          <w:rFonts w:ascii="Times New Roman" w:eastAsia="Times New Roman" w:hAnsi="Times New Roman" w:cs="Times New Roman"/>
          <w:color w:val="000000"/>
          <w:sz w:val="27"/>
          <w:szCs w:val="27"/>
          <w:lang w:val="sr-Cyrl-CS"/>
        </w:rPr>
        <w:t xml:space="preserve">. 12, 10). И као што је поступио када је Тому хтео у </w:t>
      </w:r>
      <w:proofErr w:type="spellStart"/>
      <w:r w:rsidRPr="009E7A50">
        <w:rPr>
          <w:rFonts w:ascii="Times New Roman" w:eastAsia="Times New Roman" w:hAnsi="Times New Roman" w:cs="Times New Roman"/>
          <w:color w:val="000000"/>
          <w:sz w:val="27"/>
          <w:szCs w:val="27"/>
          <w:lang w:val="sr-Cyrl-CS"/>
        </w:rPr>
        <w:t>неверју</w:t>
      </w:r>
      <w:proofErr w:type="spellEnd"/>
      <w:r w:rsidRPr="009E7A50">
        <w:rPr>
          <w:rFonts w:ascii="Times New Roman" w:eastAsia="Times New Roman" w:hAnsi="Times New Roman" w:cs="Times New Roman"/>
          <w:color w:val="000000"/>
          <w:sz w:val="27"/>
          <w:szCs w:val="27"/>
          <w:lang w:val="sr-Cyrl-CS"/>
        </w:rPr>
        <w:t xml:space="preserve"> његовом исправити па му је ране гвожђем причињене и прободено ребро показао рекавши: “Пружи прст свој амо и види руке моје; и пружи руку своју и метни у ребра моја, и не буди </w:t>
      </w:r>
      <w:proofErr w:type="spellStart"/>
      <w:r w:rsidRPr="009E7A50">
        <w:rPr>
          <w:rFonts w:ascii="Times New Roman" w:eastAsia="Times New Roman" w:hAnsi="Times New Roman" w:cs="Times New Roman"/>
          <w:color w:val="000000"/>
          <w:sz w:val="27"/>
          <w:szCs w:val="27"/>
          <w:lang w:val="sr-Cyrl-CS"/>
        </w:rPr>
        <w:t>невјеран</w:t>
      </w:r>
      <w:proofErr w:type="spellEnd"/>
      <w:r w:rsidRPr="009E7A50">
        <w:rPr>
          <w:rFonts w:ascii="Times New Roman" w:eastAsia="Times New Roman" w:hAnsi="Times New Roman" w:cs="Times New Roman"/>
          <w:color w:val="000000"/>
          <w:sz w:val="27"/>
          <w:szCs w:val="27"/>
          <w:lang w:val="sr-Cyrl-CS"/>
        </w:rPr>
        <w:t xml:space="preserve"> него вјеран” (</w:t>
      </w:r>
      <w:proofErr w:type="spellStart"/>
      <w:r w:rsidRPr="009E7A50">
        <w:rPr>
          <w:rFonts w:ascii="Times New Roman" w:eastAsia="Times New Roman" w:hAnsi="Times New Roman" w:cs="Times New Roman"/>
          <w:color w:val="000000"/>
          <w:sz w:val="27"/>
          <w:szCs w:val="27"/>
          <w:lang w:val="sr-Cyrl-CS"/>
        </w:rPr>
        <w:t>Јн</w:t>
      </w:r>
      <w:proofErr w:type="spellEnd"/>
      <w:r w:rsidRPr="009E7A50">
        <w:rPr>
          <w:rFonts w:ascii="Times New Roman" w:eastAsia="Times New Roman" w:hAnsi="Times New Roman" w:cs="Times New Roman"/>
          <w:color w:val="000000"/>
          <w:sz w:val="27"/>
          <w:szCs w:val="27"/>
          <w:lang w:val="sr-Cyrl-CS"/>
        </w:rPr>
        <w:t xml:space="preserve">. 20, 7), јер “дух нема </w:t>
      </w:r>
      <w:proofErr w:type="spellStart"/>
      <w:r w:rsidRPr="009E7A50">
        <w:rPr>
          <w:rFonts w:ascii="Times New Roman" w:eastAsia="Times New Roman" w:hAnsi="Times New Roman" w:cs="Times New Roman"/>
          <w:color w:val="000000"/>
          <w:sz w:val="27"/>
          <w:szCs w:val="27"/>
          <w:lang w:val="sr-Cyrl-CS"/>
        </w:rPr>
        <w:t>тјела</w:t>
      </w:r>
      <w:proofErr w:type="spellEnd"/>
      <w:r w:rsidRPr="009E7A50">
        <w:rPr>
          <w:rFonts w:ascii="Times New Roman" w:eastAsia="Times New Roman" w:hAnsi="Times New Roman" w:cs="Times New Roman"/>
          <w:color w:val="000000"/>
          <w:sz w:val="27"/>
          <w:szCs w:val="27"/>
          <w:lang w:val="sr-Cyrl-CS"/>
        </w:rPr>
        <w:t xml:space="preserve"> и костију” (</w:t>
      </w:r>
      <w:proofErr w:type="spellStart"/>
      <w:r w:rsidRPr="009E7A50">
        <w:rPr>
          <w:rFonts w:ascii="Times New Roman" w:eastAsia="Times New Roman" w:hAnsi="Times New Roman" w:cs="Times New Roman"/>
          <w:color w:val="000000"/>
          <w:sz w:val="27"/>
          <w:szCs w:val="27"/>
          <w:lang w:val="sr-Cyrl-CS"/>
        </w:rPr>
        <w:t>Лк</w:t>
      </w:r>
      <w:proofErr w:type="spellEnd"/>
      <w:r w:rsidRPr="009E7A50">
        <w:rPr>
          <w:rFonts w:ascii="Times New Roman" w:eastAsia="Times New Roman" w:hAnsi="Times New Roman" w:cs="Times New Roman"/>
          <w:color w:val="000000"/>
          <w:sz w:val="27"/>
          <w:szCs w:val="27"/>
          <w:lang w:val="sr-Cyrl-CS"/>
        </w:rPr>
        <w:t>. 24, 39); тако ће и тада ране и крст показати, да би све уверио да је он онај исти кога су распели.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 . “ако си Син Божији, сиђи са крста, па ћемо </w:t>
      </w:r>
      <w:proofErr w:type="spellStart"/>
      <w:r w:rsidRPr="009E7A50">
        <w:rPr>
          <w:rFonts w:ascii="Times New Roman" w:eastAsia="Times New Roman" w:hAnsi="Times New Roman" w:cs="Times New Roman"/>
          <w:color w:val="000000"/>
          <w:sz w:val="27"/>
          <w:szCs w:val="27"/>
          <w:lang w:val="sr-Cyrl-CS"/>
        </w:rPr>
        <w:t>вјеровати</w:t>
      </w:r>
      <w:proofErr w:type="spellEnd"/>
      <w:r w:rsidRPr="009E7A50">
        <w:rPr>
          <w:rFonts w:ascii="Times New Roman" w:eastAsia="Times New Roman" w:hAnsi="Times New Roman" w:cs="Times New Roman"/>
          <w:color w:val="000000"/>
          <w:sz w:val="27"/>
          <w:szCs w:val="27"/>
          <w:lang w:val="sr-Cyrl-CS"/>
        </w:rPr>
        <w:t>” (Мат. 27, 40 и 41). Али он није сишао с крста јер због тога Син Божији и дошао: да се за нас распе.</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“Сиђи са крста па ћемо </w:t>
      </w:r>
      <w:proofErr w:type="spellStart"/>
      <w:r w:rsidRPr="009E7A50">
        <w:rPr>
          <w:rFonts w:ascii="Times New Roman" w:eastAsia="Times New Roman" w:hAnsi="Times New Roman" w:cs="Times New Roman"/>
          <w:color w:val="000000"/>
          <w:sz w:val="27"/>
          <w:szCs w:val="27"/>
          <w:lang w:val="sr-Cyrl-CS"/>
        </w:rPr>
        <w:t>вјеровати</w:t>
      </w:r>
      <w:proofErr w:type="spellEnd"/>
      <w:r w:rsidRPr="009E7A50">
        <w:rPr>
          <w:rFonts w:ascii="Times New Roman" w:eastAsia="Times New Roman" w:hAnsi="Times New Roman" w:cs="Times New Roman"/>
          <w:color w:val="000000"/>
          <w:sz w:val="27"/>
          <w:szCs w:val="27"/>
          <w:lang w:val="sr-Cyrl-CS"/>
        </w:rPr>
        <w:t xml:space="preserve">” говораху. Али ово су само голе речи и оправдање </w:t>
      </w:r>
      <w:proofErr w:type="spellStart"/>
      <w:r w:rsidRPr="009E7A50">
        <w:rPr>
          <w:rFonts w:ascii="Times New Roman" w:eastAsia="Times New Roman" w:hAnsi="Times New Roman" w:cs="Times New Roman"/>
          <w:color w:val="000000"/>
          <w:sz w:val="27"/>
          <w:szCs w:val="27"/>
          <w:lang w:val="sr-Cyrl-CS"/>
        </w:rPr>
        <w:t>неверја</w:t>
      </w:r>
      <w:proofErr w:type="spellEnd"/>
      <w:r w:rsidRPr="009E7A50">
        <w:rPr>
          <w:rFonts w:ascii="Times New Roman" w:eastAsia="Times New Roman" w:hAnsi="Times New Roman" w:cs="Times New Roman"/>
          <w:color w:val="000000"/>
          <w:sz w:val="27"/>
          <w:szCs w:val="27"/>
          <w:lang w:val="sr-Cyrl-CS"/>
        </w:rPr>
        <w:t xml:space="preserve">. Јер много је веће чудо из гроба каменом затвореном васкрснути, него са крста сићи; много је веће чудо, четири дана мртвог Лазара и повојем умотаног из гроба подићи, него са крста сићи. Па зато и </w:t>
      </w:r>
      <w:proofErr w:type="spellStart"/>
      <w:r w:rsidRPr="009E7A50">
        <w:rPr>
          <w:rFonts w:ascii="Times New Roman" w:eastAsia="Times New Roman" w:hAnsi="Times New Roman" w:cs="Times New Roman"/>
          <w:color w:val="000000"/>
          <w:sz w:val="27"/>
          <w:szCs w:val="27"/>
          <w:lang w:val="sr-Cyrl-CS"/>
        </w:rPr>
        <w:t>викаху</w:t>
      </w:r>
      <w:proofErr w:type="spellEnd"/>
      <w:r w:rsidRPr="009E7A50">
        <w:rPr>
          <w:rFonts w:ascii="Times New Roman" w:eastAsia="Times New Roman" w:hAnsi="Times New Roman" w:cs="Times New Roman"/>
          <w:color w:val="000000"/>
          <w:sz w:val="27"/>
          <w:szCs w:val="27"/>
          <w:lang w:val="sr-Cyrl-CS"/>
        </w:rPr>
        <w:t>: “Ако си Син Божији, спаси се”; међутим он је и тада све чинио да и оне који су му се ругали спасе, говорећи: “Опрости им Оче, јер не знају шта чине”.</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Па шта ако им је и опростио грех?</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Он им је опростио, али само да су се и они хтели покајати. Јер да им није опростио, не би Павле апостол постао; да им сагрешења отпустио није, не би се ускоро по томе три хиљаде у веру обратили, а после пет хиљада и не једном по десет хиљада. А да су више пута по десет хиљада Јудеја у веру прелазили, сведочили су остали апостоли који Павлу </w:t>
      </w:r>
      <w:proofErr w:type="spellStart"/>
      <w:r w:rsidRPr="009E7A50">
        <w:rPr>
          <w:rFonts w:ascii="Times New Roman" w:eastAsia="Times New Roman" w:hAnsi="Times New Roman" w:cs="Times New Roman"/>
          <w:color w:val="000000"/>
          <w:sz w:val="27"/>
          <w:szCs w:val="27"/>
          <w:lang w:val="sr-Cyrl-CS"/>
        </w:rPr>
        <w:t>казиваху</w:t>
      </w:r>
      <w:proofErr w:type="spellEnd"/>
      <w:r w:rsidRPr="009E7A50">
        <w:rPr>
          <w:rFonts w:ascii="Times New Roman" w:eastAsia="Times New Roman" w:hAnsi="Times New Roman" w:cs="Times New Roman"/>
          <w:color w:val="000000"/>
          <w:sz w:val="27"/>
          <w:szCs w:val="27"/>
          <w:lang w:val="sr-Cyrl-CS"/>
        </w:rPr>
        <w:t xml:space="preserve">: “Видиш ли брате, колико је хиљада </w:t>
      </w:r>
      <w:proofErr w:type="spellStart"/>
      <w:r w:rsidRPr="009E7A50">
        <w:rPr>
          <w:rFonts w:ascii="Times New Roman" w:eastAsia="Times New Roman" w:hAnsi="Times New Roman" w:cs="Times New Roman"/>
          <w:color w:val="000000"/>
          <w:sz w:val="27"/>
          <w:szCs w:val="27"/>
          <w:lang w:val="sr-Cyrl-CS"/>
        </w:rPr>
        <w:t>Јудејаца</w:t>
      </w:r>
      <w:proofErr w:type="spellEnd"/>
      <w:r w:rsidRPr="009E7A50">
        <w:rPr>
          <w:rFonts w:ascii="Times New Roman" w:eastAsia="Times New Roman" w:hAnsi="Times New Roman" w:cs="Times New Roman"/>
          <w:color w:val="000000"/>
          <w:sz w:val="27"/>
          <w:szCs w:val="27"/>
          <w:lang w:val="sr-Cyrl-CS"/>
        </w:rPr>
        <w:t xml:space="preserve"> који </w:t>
      </w:r>
      <w:proofErr w:type="spellStart"/>
      <w:r w:rsidRPr="009E7A50">
        <w:rPr>
          <w:rFonts w:ascii="Times New Roman" w:eastAsia="Times New Roman" w:hAnsi="Times New Roman" w:cs="Times New Roman"/>
          <w:color w:val="000000"/>
          <w:sz w:val="27"/>
          <w:szCs w:val="27"/>
          <w:lang w:val="sr-Cyrl-CS"/>
        </w:rPr>
        <w:t>повјероваше</w:t>
      </w:r>
      <w:proofErr w:type="spellEnd"/>
      <w:r w:rsidRPr="009E7A50">
        <w:rPr>
          <w:rFonts w:ascii="Times New Roman" w:eastAsia="Times New Roman" w:hAnsi="Times New Roman" w:cs="Times New Roman"/>
          <w:color w:val="000000"/>
          <w:sz w:val="27"/>
          <w:szCs w:val="27"/>
          <w:lang w:val="sr-Cyrl-CS"/>
        </w:rPr>
        <w:t>” (</w:t>
      </w:r>
      <w:proofErr w:type="spellStart"/>
      <w:r w:rsidRPr="009E7A50">
        <w:rPr>
          <w:rFonts w:ascii="Times New Roman" w:eastAsia="Times New Roman" w:hAnsi="Times New Roman" w:cs="Times New Roman"/>
          <w:color w:val="000000"/>
          <w:sz w:val="27"/>
          <w:szCs w:val="27"/>
          <w:lang w:val="sr-Cyrl-CS"/>
        </w:rPr>
        <w:t>Д.ап</w:t>
      </w:r>
      <w:proofErr w:type="spellEnd"/>
      <w:r w:rsidRPr="009E7A50">
        <w:rPr>
          <w:rFonts w:ascii="Times New Roman" w:eastAsia="Times New Roman" w:hAnsi="Times New Roman" w:cs="Times New Roman"/>
          <w:color w:val="000000"/>
          <w:sz w:val="27"/>
          <w:szCs w:val="27"/>
          <w:lang w:val="sr-Cyrl-CS"/>
        </w:rPr>
        <w:t>. 21, 20).</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rPr>
        <w:t>           </w:t>
      </w:r>
      <w:r w:rsidRPr="009E7A50">
        <w:rPr>
          <w:rFonts w:ascii="Times New Roman" w:eastAsia="Times New Roman" w:hAnsi="Times New Roman" w:cs="Times New Roman"/>
          <w:color w:val="000000"/>
          <w:sz w:val="27"/>
        </w:rPr>
        <w:t> </w:t>
      </w:r>
      <w:r w:rsidRPr="009E7A50">
        <w:rPr>
          <w:rFonts w:ascii="Times New Roman" w:eastAsia="Times New Roman" w:hAnsi="Times New Roman" w:cs="Times New Roman"/>
          <w:color w:val="000000"/>
          <w:sz w:val="27"/>
          <w:szCs w:val="27"/>
          <w:lang w:val="sr-Cyrl-CS"/>
        </w:rPr>
        <w:t>Подражавајмо дакле и ми у овоме Господу и молимо се за непријатеље наше.</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Ја поново на стара опомињања прелазим. Пети је већ дан, како вам ја све о том истом говорим али не зато да бих вашу непослушност осуђивао (нека не буде то!), него што се послушности надам, па и од самих оних који се по жестини својој и по гневу таквој настави, да се и за непријатеље Богу молимо, </w:t>
      </w:r>
      <w:proofErr w:type="spellStart"/>
      <w:r w:rsidRPr="009E7A50">
        <w:rPr>
          <w:rFonts w:ascii="Times New Roman" w:eastAsia="Times New Roman" w:hAnsi="Times New Roman" w:cs="Times New Roman"/>
          <w:color w:val="000000"/>
          <w:sz w:val="27"/>
          <w:szCs w:val="27"/>
          <w:lang w:val="sr-Cyrl-CS"/>
        </w:rPr>
        <w:t>противише</w:t>
      </w:r>
      <w:proofErr w:type="spellEnd"/>
      <w:r w:rsidRPr="009E7A50">
        <w:rPr>
          <w:rFonts w:ascii="Times New Roman" w:eastAsia="Times New Roman" w:hAnsi="Times New Roman" w:cs="Times New Roman"/>
          <w:color w:val="000000"/>
          <w:sz w:val="27"/>
          <w:szCs w:val="27"/>
          <w:lang w:val="sr-Cyrl-CS"/>
        </w:rPr>
        <w:t>, јер држим да ће се бар по броју толиких дана застидети и заваду и малодушност одбацити.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Подражавај дакле Господу твоме, који се и онда кад су га распињали за саме те </w:t>
      </w:r>
      <w:proofErr w:type="spellStart"/>
      <w:r w:rsidRPr="009E7A50">
        <w:rPr>
          <w:rFonts w:ascii="Times New Roman" w:eastAsia="Times New Roman" w:hAnsi="Times New Roman" w:cs="Times New Roman"/>
          <w:color w:val="000000"/>
          <w:sz w:val="27"/>
          <w:szCs w:val="27"/>
          <w:lang w:val="sr-Cyrl-CS"/>
        </w:rPr>
        <w:t>распињатеље</w:t>
      </w:r>
      <w:proofErr w:type="spellEnd"/>
      <w:r w:rsidRPr="009E7A50">
        <w:rPr>
          <w:rFonts w:ascii="Times New Roman" w:eastAsia="Times New Roman" w:hAnsi="Times New Roman" w:cs="Times New Roman"/>
          <w:color w:val="000000"/>
          <w:sz w:val="27"/>
          <w:szCs w:val="27"/>
          <w:lang w:val="sr-Cyrl-CS"/>
        </w:rPr>
        <w:t xml:space="preserve"> Оцу своме молио.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lastRenderedPageBreak/>
        <w:t>            А како могу, запитаће ко, Богу подражавати?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Ако хоћеш, можеш. Јер кад се ти њему уподобити не би могао, не би он говорио: “научите се од мене; јер сам ја кротак и смирен срцем” (Мат. 11, 29), нити би Павле могао рећи: “Угледајте се на мене, као и ја на Христа” (1. Кор. 11, 1). А ако нећеш већ и Господу да подражаваш, подражавај теби подобном слуги тј, апостолу Стевану, јер и он је Господу подражавао. И као што се Христос посред </w:t>
      </w:r>
      <w:proofErr w:type="spellStart"/>
      <w:r w:rsidRPr="009E7A50">
        <w:rPr>
          <w:rFonts w:ascii="Times New Roman" w:eastAsia="Times New Roman" w:hAnsi="Times New Roman" w:cs="Times New Roman"/>
          <w:color w:val="000000"/>
          <w:sz w:val="27"/>
          <w:szCs w:val="27"/>
          <w:lang w:val="sr-Cyrl-CS"/>
        </w:rPr>
        <w:t>ониу</w:t>
      </w:r>
      <w:proofErr w:type="spellEnd"/>
      <w:r w:rsidRPr="009E7A50">
        <w:rPr>
          <w:rFonts w:ascii="Times New Roman" w:eastAsia="Times New Roman" w:hAnsi="Times New Roman" w:cs="Times New Roman"/>
          <w:color w:val="000000"/>
          <w:sz w:val="27"/>
          <w:szCs w:val="27"/>
          <w:lang w:val="sr-Cyrl-CS"/>
        </w:rPr>
        <w:t xml:space="preserve">, што га </w:t>
      </w:r>
      <w:proofErr w:type="spellStart"/>
      <w:r w:rsidRPr="009E7A50">
        <w:rPr>
          <w:rFonts w:ascii="Times New Roman" w:eastAsia="Times New Roman" w:hAnsi="Times New Roman" w:cs="Times New Roman"/>
          <w:color w:val="000000"/>
          <w:sz w:val="27"/>
          <w:szCs w:val="27"/>
          <w:lang w:val="sr-Cyrl-CS"/>
        </w:rPr>
        <w:t>распињаху</w:t>
      </w:r>
      <w:proofErr w:type="spellEnd"/>
      <w:r w:rsidRPr="009E7A50">
        <w:rPr>
          <w:rFonts w:ascii="Times New Roman" w:eastAsia="Times New Roman" w:hAnsi="Times New Roman" w:cs="Times New Roman"/>
          <w:color w:val="000000"/>
          <w:sz w:val="27"/>
          <w:szCs w:val="27"/>
          <w:lang w:val="sr-Cyrl-CS"/>
        </w:rPr>
        <w:t xml:space="preserve">, пошто је на крсне муке и старање о себи настрану оставио, за саме </w:t>
      </w:r>
      <w:proofErr w:type="spellStart"/>
      <w:r w:rsidRPr="009E7A50">
        <w:rPr>
          <w:rFonts w:ascii="Times New Roman" w:eastAsia="Times New Roman" w:hAnsi="Times New Roman" w:cs="Times New Roman"/>
          <w:color w:val="000000"/>
          <w:sz w:val="27"/>
          <w:szCs w:val="27"/>
          <w:lang w:val="sr-Cyrl-CS"/>
        </w:rPr>
        <w:t>распињатеље</w:t>
      </w:r>
      <w:proofErr w:type="spellEnd"/>
      <w:r w:rsidRPr="009E7A50">
        <w:rPr>
          <w:rFonts w:ascii="Times New Roman" w:eastAsia="Times New Roman" w:hAnsi="Times New Roman" w:cs="Times New Roman"/>
          <w:color w:val="000000"/>
          <w:sz w:val="27"/>
          <w:szCs w:val="27"/>
          <w:lang w:val="sr-Cyrl-CS"/>
        </w:rPr>
        <w:t xml:space="preserve"> Оцу молио, тако је и слуга његов, међу онима који га </w:t>
      </w:r>
      <w:proofErr w:type="spellStart"/>
      <w:r w:rsidRPr="009E7A50">
        <w:rPr>
          <w:rFonts w:ascii="Times New Roman" w:eastAsia="Times New Roman" w:hAnsi="Times New Roman" w:cs="Times New Roman"/>
          <w:color w:val="000000"/>
          <w:sz w:val="27"/>
          <w:szCs w:val="27"/>
          <w:lang w:val="sr-Cyrl-CS"/>
        </w:rPr>
        <w:t>туцјаху</w:t>
      </w:r>
      <w:proofErr w:type="spellEnd"/>
      <w:r w:rsidRPr="009E7A50">
        <w:rPr>
          <w:rFonts w:ascii="Times New Roman" w:eastAsia="Times New Roman" w:hAnsi="Times New Roman" w:cs="Times New Roman"/>
          <w:color w:val="000000"/>
          <w:sz w:val="27"/>
          <w:szCs w:val="27"/>
          <w:lang w:val="sr-Cyrl-CS"/>
        </w:rPr>
        <w:t xml:space="preserve"> кад </w:t>
      </w:r>
      <w:proofErr w:type="spellStart"/>
      <w:r w:rsidRPr="009E7A50">
        <w:rPr>
          <w:rFonts w:ascii="Times New Roman" w:eastAsia="Times New Roman" w:hAnsi="Times New Roman" w:cs="Times New Roman"/>
          <w:color w:val="000000"/>
          <w:sz w:val="27"/>
          <w:szCs w:val="27"/>
          <w:lang w:val="sr-Cyrl-CS"/>
        </w:rPr>
        <w:t>каменован</w:t>
      </w:r>
      <w:proofErr w:type="spellEnd"/>
      <w:r w:rsidRPr="009E7A50">
        <w:rPr>
          <w:rFonts w:ascii="Times New Roman" w:eastAsia="Times New Roman" w:hAnsi="Times New Roman" w:cs="Times New Roman"/>
          <w:color w:val="000000"/>
          <w:sz w:val="27"/>
          <w:szCs w:val="27"/>
          <w:lang w:val="sr-Cyrl-CS"/>
        </w:rPr>
        <w:t xml:space="preserve"> са свију страна беше, чувствене болове презирао и говорио: “Господе, не урачунај им гријех овај” (</w:t>
      </w:r>
      <w:proofErr w:type="spellStart"/>
      <w:r w:rsidRPr="009E7A50">
        <w:rPr>
          <w:rFonts w:ascii="Times New Roman" w:eastAsia="Times New Roman" w:hAnsi="Times New Roman" w:cs="Times New Roman"/>
          <w:color w:val="000000"/>
          <w:sz w:val="27"/>
          <w:szCs w:val="27"/>
          <w:lang w:val="sr-Cyrl-CS"/>
        </w:rPr>
        <w:t>Дел.ап</w:t>
      </w:r>
      <w:proofErr w:type="spellEnd"/>
      <w:r w:rsidRPr="009E7A50">
        <w:rPr>
          <w:rFonts w:ascii="Times New Roman" w:eastAsia="Times New Roman" w:hAnsi="Times New Roman" w:cs="Times New Roman"/>
          <w:color w:val="000000"/>
          <w:sz w:val="27"/>
          <w:szCs w:val="27"/>
          <w:lang w:val="sr-Cyrl-CS"/>
        </w:rPr>
        <w:t>. 7, 60).</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Виде ли како је говорио Син? Видиш ли како се слуга моли? Онај говораше: “Оче! Опрости им (тај грех) јер не знају шта чине”, а овај: “Господе, не урачунај им гријех овај”. И да схватиш да се он само тако марљиво молио, знај да док камењем са свих страна засипан беше, није тек једноставно стајао, но “клече на кољена и повика иза гласа: Господе! не урачунај им гријех овај”.</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Хоћеш ли и другог другара да ти наведем, који је много више, него и Стеван пострадао. Ја овде Павла разумевам. Он је сам о себи овако говорио: “Од </w:t>
      </w:r>
      <w:proofErr w:type="spellStart"/>
      <w:r w:rsidRPr="009E7A50">
        <w:rPr>
          <w:rFonts w:ascii="Times New Roman" w:eastAsia="Times New Roman" w:hAnsi="Times New Roman" w:cs="Times New Roman"/>
          <w:color w:val="000000"/>
          <w:sz w:val="27"/>
          <w:szCs w:val="27"/>
          <w:lang w:val="sr-Cyrl-CS"/>
        </w:rPr>
        <w:t>Јудејаца</w:t>
      </w:r>
      <w:proofErr w:type="spellEnd"/>
      <w:r w:rsidRPr="009E7A50">
        <w:rPr>
          <w:rFonts w:ascii="Times New Roman" w:eastAsia="Times New Roman" w:hAnsi="Times New Roman" w:cs="Times New Roman"/>
          <w:color w:val="000000"/>
          <w:sz w:val="27"/>
          <w:szCs w:val="27"/>
          <w:lang w:val="sr-Cyrl-CS"/>
        </w:rPr>
        <w:t xml:space="preserve"> сам примио пет пута по четрдесет мање један ударац, Три пута сам био шибан, једном </w:t>
      </w:r>
      <w:proofErr w:type="spellStart"/>
      <w:r w:rsidRPr="009E7A50">
        <w:rPr>
          <w:rFonts w:ascii="Times New Roman" w:eastAsia="Times New Roman" w:hAnsi="Times New Roman" w:cs="Times New Roman"/>
          <w:color w:val="000000"/>
          <w:sz w:val="27"/>
          <w:szCs w:val="27"/>
          <w:lang w:val="sr-Cyrl-CS"/>
        </w:rPr>
        <w:t>каменован</w:t>
      </w:r>
      <w:proofErr w:type="spellEnd"/>
      <w:r w:rsidRPr="009E7A50">
        <w:rPr>
          <w:rFonts w:ascii="Times New Roman" w:eastAsia="Times New Roman" w:hAnsi="Times New Roman" w:cs="Times New Roman"/>
          <w:color w:val="000000"/>
          <w:sz w:val="27"/>
          <w:szCs w:val="27"/>
          <w:lang w:val="sr-Cyrl-CS"/>
        </w:rPr>
        <w:t xml:space="preserve">, три бродолома </w:t>
      </w:r>
      <w:proofErr w:type="spellStart"/>
      <w:r w:rsidRPr="009E7A50">
        <w:rPr>
          <w:rFonts w:ascii="Times New Roman" w:eastAsia="Times New Roman" w:hAnsi="Times New Roman" w:cs="Times New Roman"/>
          <w:color w:val="000000"/>
          <w:sz w:val="27"/>
          <w:szCs w:val="27"/>
          <w:lang w:val="sr-Cyrl-CS"/>
        </w:rPr>
        <w:t>претрпио</w:t>
      </w:r>
      <w:proofErr w:type="spellEnd"/>
      <w:r w:rsidRPr="009E7A50">
        <w:rPr>
          <w:rFonts w:ascii="Times New Roman" w:eastAsia="Times New Roman" w:hAnsi="Times New Roman" w:cs="Times New Roman"/>
          <w:color w:val="000000"/>
          <w:sz w:val="27"/>
          <w:szCs w:val="27"/>
          <w:lang w:val="sr-Cyrl-CS"/>
        </w:rPr>
        <w:t xml:space="preserve">, ноћ и дан провео на морској пучини” (2. Кор. 11, 24 и 25). Па добро шта је он радио? “Јер бих желео да ја </w:t>
      </w:r>
      <w:proofErr w:type="spellStart"/>
      <w:r w:rsidRPr="009E7A50">
        <w:rPr>
          <w:rFonts w:ascii="Times New Roman" w:eastAsia="Times New Roman" w:hAnsi="Times New Roman" w:cs="Times New Roman"/>
          <w:color w:val="000000"/>
          <w:sz w:val="27"/>
          <w:szCs w:val="27"/>
          <w:lang w:val="sr-Cyrl-CS"/>
        </w:rPr>
        <w:t>сâм</w:t>
      </w:r>
      <w:proofErr w:type="spellEnd"/>
      <w:r w:rsidRPr="009E7A50">
        <w:rPr>
          <w:rFonts w:ascii="Times New Roman" w:eastAsia="Times New Roman" w:hAnsi="Times New Roman" w:cs="Times New Roman"/>
          <w:color w:val="000000"/>
          <w:sz w:val="27"/>
          <w:szCs w:val="27"/>
          <w:lang w:val="sr-Cyrl-CS"/>
        </w:rPr>
        <w:t xml:space="preserve"> будем одлучен од Христа за браћу своју, сроднике моје по тијелу” (Рим. 9,3).</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Хоћеш ли да и неког другог, и то не из Новог већ из Старог завета, поменемо? А још чуднији је овај пример зато што и онда беше људи </w:t>
      </w:r>
      <w:proofErr w:type="spellStart"/>
      <w:r w:rsidRPr="009E7A50">
        <w:rPr>
          <w:rFonts w:ascii="Times New Roman" w:eastAsia="Times New Roman" w:hAnsi="Times New Roman" w:cs="Times New Roman"/>
          <w:color w:val="000000"/>
          <w:sz w:val="27"/>
          <w:szCs w:val="27"/>
          <w:lang w:val="sr-Cyrl-CS"/>
        </w:rPr>
        <w:t>кји</w:t>
      </w:r>
      <w:proofErr w:type="spellEnd"/>
      <w:r w:rsidRPr="009E7A50">
        <w:rPr>
          <w:rFonts w:ascii="Times New Roman" w:eastAsia="Times New Roman" w:hAnsi="Times New Roman" w:cs="Times New Roman"/>
          <w:color w:val="000000"/>
          <w:sz w:val="27"/>
          <w:szCs w:val="27"/>
          <w:lang w:val="sr-Cyrl-CS"/>
        </w:rPr>
        <w:t xml:space="preserve"> су се до апостолског </w:t>
      </w:r>
      <w:proofErr w:type="spellStart"/>
      <w:r w:rsidRPr="009E7A50">
        <w:rPr>
          <w:rFonts w:ascii="Times New Roman" w:eastAsia="Times New Roman" w:hAnsi="Times New Roman" w:cs="Times New Roman"/>
          <w:color w:val="000000"/>
          <w:sz w:val="27"/>
          <w:szCs w:val="27"/>
          <w:lang w:val="sr-Cyrl-CS"/>
        </w:rPr>
        <w:t>мудрољубља</w:t>
      </w:r>
      <w:proofErr w:type="spellEnd"/>
      <w:r w:rsidRPr="009E7A50">
        <w:rPr>
          <w:rFonts w:ascii="Times New Roman" w:eastAsia="Times New Roman" w:hAnsi="Times New Roman" w:cs="Times New Roman"/>
          <w:color w:val="000000"/>
          <w:sz w:val="27"/>
          <w:szCs w:val="27"/>
          <w:lang w:val="sr-Cyrl-CS"/>
        </w:rPr>
        <w:t xml:space="preserve"> могли узвисити, јер у Старом Завету не беше </w:t>
      </w:r>
      <w:proofErr w:type="spellStart"/>
      <w:r w:rsidRPr="009E7A50">
        <w:rPr>
          <w:rFonts w:ascii="Times New Roman" w:eastAsia="Times New Roman" w:hAnsi="Times New Roman" w:cs="Times New Roman"/>
          <w:color w:val="000000"/>
          <w:sz w:val="27"/>
          <w:szCs w:val="27"/>
          <w:lang w:val="sr-Cyrl-CS"/>
        </w:rPr>
        <w:t>заповеђено</w:t>
      </w:r>
      <w:proofErr w:type="spellEnd"/>
      <w:r w:rsidRPr="009E7A50">
        <w:rPr>
          <w:rFonts w:ascii="Times New Roman" w:eastAsia="Times New Roman" w:hAnsi="Times New Roman" w:cs="Times New Roman"/>
          <w:color w:val="000000"/>
          <w:sz w:val="27"/>
          <w:szCs w:val="27"/>
          <w:lang w:val="sr-Cyrl-CS"/>
        </w:rPr>
        <w:t xml:space="preserve"> да љубимо непријатеље, но око за око да се ископа; зуб за зуб и да се за све истом мером враћа.</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Ево шта говораше Мојсије на кога су Јевреји више пута камење бацали и којег </w:t>
      </w:r>
      <w:proofErr w:type="spellStart"/>
      <w:r w:rsidRPr="009E7A50">
        <w:rPr>
          <w:rFonts w:ascii="Times New Roman" w:eastAsia="Times New Roman" w:hAnsi="Times New Roman" w:cs="Times New Roman"/>
          <w:color w:val="000000"/>
          <w:sz w:val="27"/>
          <w:szCs w:val="27"/>
          <w:lang w:val="sr-Cyrl-CS"/>
        </w:rPr>
        <w:t>понижаваху</w:t>
      </w:r>
      <w:proofErr w:type="spellEnd"/>
      <w:r w:rsidRPr="009E7A50">
        <w:rPr>
          <w:rFonts w:ascii="Times New Roman" w:eastAsia="Times New Roman" w:hAnsi="Times New Roman" w:cs="Times New Roman"/>
          <w:color w:val="000000"/>
          <w:sz w:val="27"/>
          <w:szCs w:val="27"/>
          <w:lang w:val="sr-Cyrl-CS"/>
        </w:rPr>
        <w:t>. “Опрости им гријех – говораше он – ако ли нећеш, избриши ме из књиге своје, коју си написао” (2. Мој. 32, 32). </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Довољни би били и ови примери. Но да би се још боље уверили, потрудићу се да вам и други пример не мање </w:t>
      </w:r>
      <w:proofErr w:type="spellStart"/>
      <w:r w:rsidRPr="009E7A50">
        <w:rPr>
          <w:rFonts w:ascii="Times New Roman" w:eastAsia="Times New Roman" w:hAnsi="Times New Roman" w:cs="Times New Roman"/>
          <w:color w:val="000000"/>
          <w:sz w:val="27"/>
          <w:szCs w:val="27"/>
          <w:lang w:val="sr-Cyrl-CS"/>
        </w:rPr>
        <w:t>честитости</w:t>
      </w:r>
      <w:proofErr w:type="spellEnd"/>
      <w:r w:rsidRPr="009E7A50">
        <w:rPr>
          <w:rFonts w:ascii="Times New Roman" w:eastAsia="Times New Roman" w:hAnsi="Times New Roman" w:cs="Times New Roman"/>
          <w:color w:val="000000"/>
          <w:sz w:val="27"/>
          <w:szCs w:val="27"/>
          <w:lang w:val="sr-Cyrl-CS"/>
        </w:rPr>
        <w:t xml:space="preserve"> представим. Давид, онај блажени и кротки, кад се син његов </w:t>
      </w:r>
      <w:proofErr w:type="spellStart"/>
      <w:r w:rsidRPr="009E7A50">
        <w:rPr>
          <w:rFonts w:ascii="Times New Roman" w:eastAsia="Times New Roman" w:hAnsi="Times New Roman" w:cs="Times New Roman"/>
          <w:color w:val="000000"/>
          <w:sz w:val="27"/>
          <w:szCs w:val="27"/>
          <w:lang w:val="sr-Cyrl-CS"/>
        </w:rPr>
        <w:t>Авесалом</w:t>
      </w:r>
      <w:proofErr w:type="spellEnd"/>
      <w:r w:rsidRPr="009E7A50">
        <w:rPr>
          <w:rFonts w:ascii="Times New Roman" w:eastAsia="Times New Roman" w:hAnsi="Times New Roman" w:cs="Times New Roman"/>
          <w:color w:val="000000"/>
          <w:sz w:val="27"/>
          <w:szCs w:val="27"/>
          <w:lang w:val="sr-Cyrl-CS"/>
        </w:rPr>
        <w:t xml:space="preserve"> наоружао и побуну против њега повео па је у свом </w:t>
      </w:r>
      <w:proofErr w:type="spellStart"/>
      <w:r w:rsidRPr="009E7A50">
        <w:rPr>
          <w:rFonts w:ascii="Times New Roman" w:eastAsia="Times New Roman" w:hAnsi="Times New Roman" w:cs="Times New Roman"/>
          <w:color w:val="000000"/>
          <w:sz w:val="27"/>
          <w:szCs w:val="27"/>
          <w:lang w:val="sr-Cyrl-CS"/>
        </w:rPr>
        <w:t>нечовештву</w:t>
      </w:r>
      <w:proofErr w:type="spellEnd"/>
      <w:r w:rsidRPr="009E7A50">
        <w:rPr>
          <w:rFonts w:ascii="Times New Roman" w:eastAsia="Times New Roman" w:hAnsi="Times New Roman" w:cs="Times New Roman"/>
          <w:color w:val="000000"/>
          <w:sz w:val="27"/>
          <w:szCs w:val="27"/>
          <w:lang w:val="sr-Cyrl-CS"/>
        </w:rPr>
        <w:t xml:space="preserve"> тражио и оца да убије, што Богу по вољи не беше (јер је то спречавао да би други узрок за такав пораз нашао), а Давид, кад виде анђела где голим мачем погибао </w:t>
      </w:r>
      <w:proofErr w:type="spellStart"/>
      <w:r w:rsidRPr="009E7A50">
        <w:rPr>
          <w:rFonts w:ascii="Times New Roman" w:eastAsia="Times New Roman" w:hAnsi="Times New Roman" w:cs="Times New Roman"/>
          <w:color w:val="000000"/>
          <w:sz w:val="27"/>
          <w:szCs w:val="27"/>
          <w:lang w:val="sr-Cyrl-CS"/>
        </w:rPr>
        <w:t>доносаше</w:t>
      </w:r>
      <w:proofErr w:type="spellEnd"/>
      <w:r w:rsidRPr="009E7A50">
        <w:rPr>
          <w:rFonts w:ascii="Times New Roman" w:eastAsia="Times New Roman" w:hAnsi="Times New Roman" w:cs="Times New Roman"/>
          <w:color w:val="000000"/>
          <w:sz w:val="27"/>
          <w:szCs w:val="27"/>
          <w:lang w:val="sr-Cyrl-CS"/>
        </w:rPr>
        <w:t xml:space="preserve"> и да сви људи </w:t>
      </w:r>
      <w:proofErr w:type="spellStart"/>
      <w:r w:rsidRPr="009E7A50">
        <w:rPr>
          <w:rFonts w:ascii="Times New Roman" w:eastAsia="Times New Roman" w:hAnsi="Times New Roman" w:cs="Times New Roman"/>
          <w:color w:val="000000"/>
          <w:sz w:val="27"/>
          <w:szCs w:val="27"/>
          <w:lang w:val="sr-Cyrl-CS"/>
        </w:rPr>
        <w:t>гињаху</w:t>
      </w:r>
      <w:proofErr w:type="spellEnd"/>
      <w:r w:rsidRPr="009E7A50">
        <w:rPr>
          <w:rFonts w:ascii="Times New Roman" w:eastAsia="Times New Roman" w:hAnsi="Times New Roman" w:cs="Times New Roman"/>
          <w:color w:val="000000"/>
          <w:sz w:val="27"/>
          <w:szCs w:val="27"/>
          <w:lang w:val="sr-Cyrl-CS"/>
        </w:rPr>
        <w:t xml:space="preserve">, шта је </w:t>
      </w:r>
      <w:r w:rsidRPr="009E7A50">
        <w:rPr>
          <w:rFonts w:ascii="Times New Roman" w:eastAsia="Times New Roman" w:hAnsi="Times New Roman" w:cs="Times New Roman"/>
          <w:color w:val="000000"/>
          <w:sz w:val="27"/>
          <w:szCs w:val="27"/>
          <w:lang w:val="sr-Cyrl-CS"/>
        </w:rPr>
        <w:lastRenderedPageBreak/>
        <w:t xml:space="preserve">изустио? “Ево, ја сам згријешио, ја сам зло учинио, нека са руке твоја обрати на мене и на дом оца мојега” (2. Сам. 24, 17). Видиш ли </w:t>
      </w:r>
      <w:proofErr w:type="spellStart"/>
      <w:r w:rsidRPr="009E7A50">
        <w:rPr>
          <w:rFonts w:ascii="Times New Roman" w:eastAsia="Times New Roman" w:hAnsi="Times New Roman" w:cs="Times New Roman"/>
          <w:color w:val="000000"/>
          <w:sz w:val="27"/>
          <w:szCs w:val="27"/>
          <w:lang w:val="sr-Cyrl-CS"/>
        </w:rPr>
        <w:t>добродетељ</w:t>
      </w:r>
      <w:proofErr w:type="spellEnd"/>
      <w:r w:rsidRPr="009E7A50">
        <w:rPr>
          <w:rFonts w:ascii="Times New Roman" w:eastAsia="Times New Roman" w:hAnsi="Times New Roman" w:cs="Times New Roman"/>
          <w:color w:val="000000"/>
          <w:sz w:val="27"/>
          <w:szCs w:val="27"/>
          <w:lang w:val="sr-Cyrl-CS"/>
        </w:rPr>
        <w:t xml:space="preserve"> ближњег?</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xml:space="preserve">            Хоћеш ли још један пример да ти покажем, јер ми имамо и других који су такође били велики у свом </w:t>
      </w:r>
      <w:proofErr w:type="spellStart"/>
      <w:r w:rsidRPr="009E7A50">
        <w:rPr>
          <w:rFonts w:ascii="Times New Roman" w:eastAsia="Times New Roman" w:hAnsi="Times New Roman" w:cs="Times New Roman"/>
          <w:color w:val="000000"/>
          <w:sz w:val="27"/>
          <w:szCs w:val="27"/>
          <w:lang w:val="sr-Cyrl-CS"/>
        </w:rPr>
        <w:t>мудрољубљу</w:t>
      </w:r>
      <w:proofErr w:type="spellEnd"/>
      <w:r w:rsidRPr="009E7A50">
        <w:rPr>
          <w:rFonts w:ascii="Times New Roman" w:eastAsia="Times New Roman" w:hAnsi="Times New Roman" w:cs="Times New Roman"/>
          <w:color w:val="000000"/>
          <w:sz w:val="27"/>
          <w:szCs w:val="27"/>
          <w:lang w:val="sr-Cyrl-CS"/>
        </w:rPr>
        <w:t xml:space="preserve">? Јевреји су чувеном пророку </w:t>
      </w:r>
      <w:proofErr w:type="spellStart"/>
      <w:r w:rsidRPr="009E7A50">
        <w:rPr>
          <w:rFonts w:ascii="Times New Roman" w:eastAsia="Times New Roman" w:hAnsi="Times New Roman" w:cs="Times New Roman"/>
          <w:color w:val="000000"/>
          <w:sz w:val="27"/>
          <w:szCs w:val="27"/>
          <w:lang w:val="sr-Cyrl-CS"/>
        </w:rPr>
        <w:t>Самуилу</w:t>
      </w:r>
      <w:proofErr w:type="spellEnd"/>
      <w:r w:rsidRPr="009E7A50">
        <w:rPr>
          <w:rFonts w:ascii="Times New Roman" w:eastAsia="Times New Roman" w:hAnsi="Times New Roman" w:cs="Times New Roman"/>
          <w:color w:val="000000"/>
          <w:sz w:val="27"/>
          <w:szCs w:val="27"/>
          <w:lang w:val="sr-Cyrl-CS"/>
        </w:rPr>
        <w:t xml:space="preserve"> досађивали, сна га лишили и тако га обешчастили да се сам Бог побудио да га овим речима утеши: “Не </w:t>
      </w:r>
      <w:proofErr w:type="spellStart"/>
      <w:r w:rsidRPr="009E7A50">
        <w:rPr>
          <w:rFonts w:ascii="Times New Roman" w:eastAsia="Times New Roman" w:hAnsi="Times New Roman" w:cs="Times New Roman"/>
          <w:color w:val="000000"/>
          <w:sz w:val="27"/>
          <w:szCs w:val="27"/>
          <w:lang w:val="sr-Cyrl-CS"/>
        </w:rPr>
        <w:t>одбацише</w:t>
      </w:r>
      <w:proofErr w:type="spellEnd"/>
      <w:r w:rsidRPr="009E7A50">
        <w:rPr>
          <w:rFonts w:ascii="Times New Roman" w:eastAsia="Times New Roman" w:hAnsi="Times New Roman" w:cs="Times New Roman"/>
          <w:color w:val="000000"/>
          <w:sz w:val="27"/>
          <w:szCs w:val="27"/>
          <w:lang w:val="sr-Cyrl-CS"/>
        </w:rPr>
        <w:t xml:space="preserve"> тебе, него мене </w:t>
      </w:r>
      <w:proofErr w:type="spellStart"/>
      <w:r w:rsidRPr="009E7A50">
        <w:rPr>
          <w:rFonts w:ascii="Times New Roman" w:eastAsia="Times New Roman" w:hAnsi="Times New Roman" w:cs="Times New Roman"/>
          <w:color w:val="000000"/>
          <w:sz w:val="27"/>
          <w:szCs w:val="27"/>
          <w:lang w:val="sr-Cyrl-CS"/>
        </w:rPr>
        <w:t>одбацише</w:t>
      </w:r>
      <w:proofErr w:type="spellEnd"/>
      <w:r w:rsidRPr="009E7A50">
        <w:rPr>
          <w:rFonts w:ascii="Times New Roman" w:eastAsia="Times New Roman" w:hAnsi="Times New Roman" w:cs="Times New Roman"/>
          <w:color w:val="000000"/>
          <w:sz w:val="27"/>
          <w:szCs w:val="27"/>
          <w:lang w:val="sr-Cyrl-CS"/>
        </w:rPr>
        <w:t>” (1. Сам. 8, 7). А шта чини тај одбачени, презрени и изругани? “А мени – говори он – не дао Бог да згријешим Господу и престанем молити се за вас” (1. Сам. 12, 23). Сматрао је дакле за грех да се за непријатеље не моли. “Нека никад не буде – говораше – да ја тако згријешим да се не могу за вас молити!”</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Христос је дакле говорио: “Оче, опрости им гријех јер не знају шта чине”, Стефан је узвикивао: “Не прими им ово за гријех”; Павле исповедао: “Желео бих да ја сам будем одлучен од Христа за браћу своју која су ми род по тијелу”; Мојсије: “Опрости им гријех, ако ли нећеш, избриши ме из књиге своје коју си написао”; Давид пак: “Ево, ја сам згријешио, нека се рука твоја обрати на ме и на дом оца мојега”; и најзад Самуило: “Мени не дао Бог да згријешим Господу и престанем молити се за вас”.</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Па какав ћемо опроштај наћи, одговори ми сада, ми који и поред тога што нас Господ својим слугама, како из Старог тако и из Новог Завета, на молитву за непријатеље позива, супротно томе поступамо па и против непријатеља се молимо.</w:t>
      </w:r>
    </w:p>
    <w:p w:rsidR="009E7A50" w:rsidRPr="009E7A50" w:rsidRDefault="009E7A50" w:rsidP="009E7A50">
      <w:pPr>
        <w:spacing w:before="100" w:beforeAutospacing="1" w:after="100" w:afterAutospacing="1" w:line="240" w:lineRule="auto"/>
        <w:jc w:val="both"/>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7"/>
          <w:szCs w:val="27"/>
          <w:lang w:val="sr-Cyrl-CS"/>
        </w:rPr>
        <w:t>            Молим вас браћо, не чинимо то! Јер што је више примера, толико нас, ако им не будемо подражавали, већа мука очекује. Та, знајте да је много веће молити се за непријатеље, него за пријатеље, јер нам та молитва не користи колико она за непријатеље. Јер написано је: “Јер ако љубите оне који вас љубе, какву плату имате? Не чине ли тако и цариници?” (Мат. 5, 46). Зато кад се за пријатеље молимо, нисмо бољи од незнабожаца и цариника; а када и непријатеље наше заволимо, онда се по људским могућностима уподобљавамо Богу “јер Он својим сунцем обасјава и зле и добре” (Мат. 5, 45).</w:t>
      </w:r>
    </w:p>
    <w:p w:rsidR="009E7A50" w:rsidRPr="009E7A50" w:rsidRDefault="009E7A50" w:rsidP="009E7A50">
      <w:pPr>
        <w:spacing w:before="100" w:beforeAutospacing="1" w:after="100" w:afterAutospacing="1" w:line="240" w:lineRule="auto"/>
        <w:rPr>
          <w:rFonts w:ascii="Times New Roman" w:eastAsia="Times New Roman" w:hAnsi="Times New Roman" w:cs="Times New Roman"/>
          <w:color w:val="000000"/>
          <w:sz w:val="27"/>
          <w:szCs w:val="27"/>
        </w:rPr>
      </w:pPr>
      <w:r w:rsidRPr="009E7A50">
        <w:rPr>
          <w:rFonts w:ascii="Times New Roman" w:eastAsia="Times New Roman" w:hAnsi="Times New Roman" w:cs="Times New Roman"/>
          <w:color w:val="000000"/>
          <w:sz w:val="24"/>
          <w:szCs w:val="24"/>
          <w:lang w:val="sr-Cyrl-CS"/>
        </w:rPr>
        <w:t xml:space="preserve">            </w:t>
      </w:r>
      <w:proofErr w:type="spellStart"/>
      <w:r w:rsidRPr="009E7A50">
        <w:rPr>
          <w:rFonts w:ascii="Times New Roman" w:eastAsia="Times New Roman" w:hAnsi="Times New Roman" w:cs="Times New Roman"/>
          <w:color w:val="000000"/>
          <w:sz w:val="24"/>
          <w:szCs w:val="24"/>
          <w:lang w:val="sr-Cyrl-CS"/>
        </w:rPr>
        <w:t>Уподобимо</w:t>
      </w:r>
      <w:proofErr w:type="spellEnd"/>
      <w:r w:rsidRPr="009E7A50">
        <w:rPr>
          <w:rFonts w:ascii="Times New Roman" w:eastAsia="Times New Roman" w:hAnsi="Times New Roman" w:cs="Times New Roman"/>
          <w:color w:val="000000"/>
          <w:sz w:val="24"/>
          <w:szCs w:val="24"/>
          <w:lang w:val="sr-Cyrl-CS"/>
        </w:rPr>
        <w:t xml:space="preserve"> се дакле Оцу нашем, који је рекао: “Будите подобни Оцу вашем који је на небесима” да се и Небеског Царства удостојимо по благодати и човекољубљу Господа и Бога и Спаса нашег Исуса Христа коме слава и власт на </w:t>
      </w:r>
      <w:proofErr w:type="spellStart"/>
      <w:r w:rsidRPr="009E7A50">
        <w:rPr>
          <w:rFonts w:ascii="Times New Roman" w:eastAsia="Times New Roman" w:hAnsi="Times New Roman" w:cs="Times New Roman"/>
          <w:color w:val="000000"/>
          <w:sz w:val="24"/>
          <w:szCs w:val="24"/>
          <w:lang w:val="sr-Cyrl-CS"/>
        </w:rPr>
        <w:t>веке</w:t>
      </w:r>
      <w:proofErr w:type="spellEnd"/>
      <w:r w:rsidRPr="009E7A50">
        <w:rPr>
          <w:rFonts w:ascii="Times New Roman" w:eastAsia="Times New Roman" w:hAnsi="Times New Roman" w:cs="Times New Roman"/>
          <w:color w:val="000000"/>
          <w:sz w:val="24"/>
          <w:szCs w:val="24"/>
          <w:lang w:val="sr-Cyrl-CS"/>
        </w:rPr>
        <w:t xml:space="preserve"> векова, амин.</w:t>
      </w:r>
    </w:p>
    <w:p w:rsidR="009E7A50" w:rsidRPr="009E7A50" w:rsidRDefault="009E7A50">
      <w:pPr>
        <w:rPr>
          <w:lang w:val="bs-Latn-BA"/>
        </w:rPr>
      </w:pPr>
    </w:p>
    <w:sectPr w:rsidR="009E7A50" w:rsidRPr="009E7A50" w:rsidSect="00F6489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7A50"/>
    <w:rsid w:val="009E7A50"/>
    <w:rsid w:val="00F64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7A50"/>
  </w:style>
  <w:style w:type="paragraph" w:styleId="NormalWeb">
    <w:name w:val="Normal (Web)"/>
    <w:basedOn w:val="Normal"/>
    <w:uiPriority w:val="99"/>
    <w:semiHidden/>
    <w:unhideWhenUsed/>
    <w:rsid w:val="009E7A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1718497">
      <w:bodyDiv w:val="1"/>
      <w:marLeft w:val="0"/>
      <w:marRight w:val="0"/>
      <w:marTop w:val="0"/>
      <w:marBottom w:val="0"/>
      <w:divBdr>
        <w:top w:val="none" w:sz="0" w:space="0" w:color="auto"/>
        <w:left w:val="none" w:sz="0" w:space="0" w:color="auto"/>
        <w:bottom w:val="none" w:sz="0" w:space="0" w:color="auto"/>
        <w:right w:val="none" w:sz="0" w:space="0" w:color="auto"/>
      </w:divBdr>
    </w:div>
    <w:div w:id="183560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3600</Words>
  <Characters>20522</Characters>
  <Application>Microsoft Office Word</Application>
  <DocSecurity>0</DocSecurity>
  <Lines>171</Lines>
  <Paragraphs>48</Paragraphs>
  <ScaleCrop>false</ScaleCrop>
  <Company>MICROSOFT</Company>
  <LinksUpToDate>false</LinksUpToDate>
  <CharactersWithSpaces>24074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cp:revision>
  <dcterms:created xsi:type="dcterms:W3CDTF">2017-06-28T16:03:00Z</dcterms:created>
  <dcterms:modified xsi:type="dcterms:W3CDTF">2017-06-28T16:05:00Z</dcterms:modified>
</cp:coreProperties>
</file>